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26"/>
      </w:tblGrid>
      <w:tr w:rsidR="00AA0D0C" w:rsidRPr="001756FC" w:rsidTr="00235B9E">
        <w:tc>
          <w:tcPr>
            <w:tcW w:w="1696" w:type="dxa"/>
            <w:shd w:val="clear" w:color="auto" w:fill="E5DFEC"/>
          </w:tcPr>
          <w:p w:rsidR="00AA0D0C" w:rsidRPr="001756FC" w:rsidRDefault="00AA0D0C" w:rsidP="00E31B83">
            <w:pPr>
              <w:pStyle w:val="Heading1"/>
              <w:rPr>
                <w:rFonts w:ascii="Calibri" w:hAnsi="Calibri" w:cs="Calibri"/>
                <w:sz w:val="22"/>
                <w:szCs w:val="22"/>
              </w:rPr>
            </w:pPr>
            <w:bookmarkStart w:id="0" w:name="_GoBack"/>
            <w:bookmarkEnd w:id="0"/>
            <w:r w:rsidRPr="001756FC">
              <w:rPr>
                <w:rFonts w:ascii="Calibri" w:hAnsi="Calibri" w:cs="Calibri"/>
                <w:sz w:val="22"/>
                <w:szCs w:val="22"/>
              </w:rPr>
              <w:t>Purpose</w:t>
            </w:r>
          </w:p>
        </w:tc>
        <w:tc>
          <w:tcPr>
            <w:tcW w:w="7626" w:type="dxa"/>
            <w:shd w:val="clear" w:color="auto" w:fill="auto"/>
          </w:tcPr>
          <w:p w:rsidR="00AA0D0C" w:rsidRPr="001756FC" w:rsidRDefault="006666D3" w:rsidP="00E31B83">
            <w:pPr>
              <w:pStyle w:val="Heading1"/>
              <w:rPr>
                <w:rFonts w:ascii="Calibri" w:hAnsi="Calibri" w:cs="Calibri"/>
                <w:b w:val="0"/>
                <w:sz w:val="22"/>
                <w:szCs w:val="22"/>
              </w:rPr>
            </w:pPr>
            <w:r w:rsidRPr="001756FC">
              <w:rPr>
                <w:rFonts w:ascii="Calibri" w:hAnsi="Calibri" w:cs="Calibri"/>
                <w:b w:val="0"/>
                <w:sz w:val="22"/>
                <w:szCs w:val="22"/>
              </w:rPr>
              <w:t>To take all possible steps to restrain safely, respectfully and in the best interest of the service user.</w:t>
            </w:r>
          </w:p>
        </w:tc>
      </w:tr>
      <w:tr w:rsidR="00AA0D0C" w:rsidRPr="001756FC" w:rsidTr="00235B9E">
        <w:tc>
          <w:tcPr>
            <w:tcW w:w="1696" w:type="dxa"/>
            <w:shd w:val="clear" w:color="auto" w:fill="E5DFEC"/>
          </w:tcPr>
          <w:p w:rsidR="00AA0D0C" w:rsidRPr="001756FC" w:rsidRDefault="00AA0D0C" w:rsidP="00E31B83">
            <w:pPr>
              <w:pStyle w:val="Heading1"/>
              <w:rPr>
                <w:rFonts w:ascii="Calibri" w:hAnsi="Calibri" w:cs="Calibri"/>
                <w:sz w:val="22"/>
                <w:szCs w:val="22"/>
              </w:rPr>
            </w:pPr>
            <w:r w:rsidRPr="001756FC">
              <w:rPr>
                <w:rFonts w:ascii="Calibri" w:hAnsi="Calibri" w:cs="Calibri"/>
                <w:sz w:val="22"/>
                <w:szCs w:val="22"/>
              </w:rPr>
              <w:t>Scope</w:t>
            </w:r>
          </w:p>
        </w:tc>
        <w:tc>
          <w:tcPr>
            <w:tcW w:w="7626" w:type="dxa"/>
            <w:shd w:val="clear" w:color="auto" w:fill="auto"/>
          </w:tcPr>
          <w:p w:rsidR="00AA0D0C" w:rsidRPr="001756FC" w:rsidRDefault="006666D3" w:rsidP="00122998">
            <w:pPr>
              <w:pStyle w:val="Heading1"/>
              <w:rPr>
                <w:rFonts w:ascii="Calibri" w:hAnsi="Calibri" w:cs="Calibri"/>
                <w:b w:val="0"/>
                <w:sz w:val="22"/>
                <w:szCs w:val="22"/>
              </w:rPr>
            </w:pPr>
            <w:r w:rsidRPr="001756FC">
              <w:rPr>
                <w:rFonts w:ascii="Calibri" w:hAnsi="Calibri" w:cs="Calibri"/>
                <w:b w:val="0"/>
                <w:sz w:val="22"/>
                <w:szCs w:val="22"/>
              </w:rPr>
              <w:t xml:space="preserve">All </w:t>
            </w:r>
            <w:r w:rsidR="00122998">
              <w:rPr>
                <w:rFonts w:ascii="Calibri" w:hAnsi="Calibri" w:cs="Calibri"/>
                <w:b w:val="0"/>
                <w:sz w:val="22"/>
                <w:szCs w:val="22"/>
              </w:rPr>
              <w:t xml:space="preserve">personnel </w:t>
            </w:r>
            <w:r w:rsidRPr="001756FC">
              <w:rPr>
                <w:rFonts w:ascii="Calibri" w:hAnsi="Calibri" w:cs="Calibri"/>
                <w:b w:val="0"/>
                <w:sz w:val="22"/>
                <w:szCs w:val="22"/>
              </w:rPr>
              <w:t>involved in restraint processes.</w:t>
            </w:r>
          </w:p>
        </w:tc>
      </w:tr>
      <w:tr w:rsidR="008B61CB" w:rsidRPr="001756FC" w:rsidTr="00235B9E">
        <w:tc>
          <w:tcPr>
            <w:tcW w:w="1696" w:type="dxa"/>
            <w:vMerge w:val="restart"/>
            <w:shd w:val="clear" w:color="auto" w:fill="E5DFEC"/>
          </w:tcPr>
          <w:p w:rsidR="008B61CB" w:rsidRPr="001756FC" w:rsidRDefault="008B61CB" w:rsidP="00E31B83">
            <w:pPr>
              <w:pStyle w:val="Heading1"/>
              <w:rPr>
                <w:rFonts w:ascii="Calibri" w:hAnsi="Calibri" w:cs="Calibri"/>
                <w:sz w:val="22"/>
                <w:szCs w:val="22"/>
              </w:rPr>
            </w:pPr>
            <w:r w:rsidRPr="001756FC">
              <w:rPr>
                <w:rFonts w:ascii="Calibri" w:hAnsi="Calibri" w:cs="Calibri"/>
                <w:sz w:val="22"/>
                <w:szCs w:val="22"/>
              </w:rPr>
              <w:t>Policy</w:t>
            </w:r>
          </w:p>
        </w:tc>
        <w:tc>
          <w:tcPr>
            <w:tcW w:w="7626" w:type="dxa"/>
            <w:shd w:val="clear" w:color="auto" w:fill="auto"/>
          </w:tcPr>
          <w:p w:rsidR="008B61CB" w:rsidRPr="00235B9E" w:rsidRDefault="008B61CB" w:rsidP="008B61CB">
            <w:pPr>
              <w:pStyle w:val="Heading1"/>
              <w:spacing w:before="0" w:beforeAutospacing="0" w:after="0" w:afterAutospacing="0"/>
              <w:rPr>
                <w:rFonts w:ascii="Calibri" w:hAnsi="Calibri" w:cs="Calibri"/>
                <w:sz w:val="22"/>
                <w:szCs w:val="22"/>
              </w:rPr>
            </w:pPr>
            <w:r>
              <w:rPr>
                <w:rFonts w:ascii="Calibri" w:hAnsi="Calibri" w:cs="Calibri"/>
                <w:b w:val="0"/>
                <w:sz w:val="22"/>
                <w:szCs w:val="22"/>
              </w:rPr>
              <w:t xml:space="preserve">The organisation </w:t>
            </w:r>
            <w:r w:rsidRPr="001756FC">
              <w:rPr>
                <w:rFonts w:ascii="Calibri" w:hAnsi="Calibri" w:cs="Calibri"/>
                <w:b w:val="0"/>
                <w:sz w:val="22"/>
                <w:szCs w:val="22"/>
              </w:rPr>
              <w:t xml:space="preserve">will work toward a </w:t>
            </w:r>
            <w:r w:rsidRPr="00EC17E1">
              <w:rPr>
                <w:rFonts w:ascii="Calibri" w:hAnsi="Calibri" w:cs="Calibri"/>
                <w:b w:val="0"/>
                <w:sz w:val="22"/>
                <w:szCs w:val="22"/>
              </w:rPr>
              <w:t>restraint and seclusion free service delivery environment.</w:t>
            </w:r>
            <w:r w:rsidRPr="001756FC">
              <w:rPr>
                <w:rFonts w:ascii="Calibri" w:hAnsi="Calibri" w:cs="Calibri"/>
                <w:b w:val="0"/>
                <w:sz w:val="22"/>
                <w:szCs w:val="22"/>
              </w:rPr>
              <w:t xml:space="preserve">  </w:t>
            </w:r>
            <w:r>
              <w:rPr>
                <w:rFonts w:ascii="Calibri" w:hAnsi="Calibri" w:cs="Calibri"/>
                <w:b w:val="0"/>
                <w:sz w:val="22"/>
                <w:szCs w:val="22"/>
              </w:rPr>
              <w:t>This commitment will be documented in a plan utilizing the ‘</w:t>
            </w:r>
            <w:hyperlink r:id="rId7" w:history="1">
              <w:r w:rsidRPr="00235B9E">
                <w:rPr>
                  <w:rStyle w:val="Hyperlink"/>
                  <w:rFonts w:ascii="Calibri" w:hAnsi="Calibri" w:cs="Calibri"/>
                  <w:b w:val="0"/>
                  <w:sz w:val="22"/>
                  <w:szCs w:val="22"/>
                </w:rPr>
                <w:t>Six Core Strategies for reducing seclusion and restraint’</w:t>
              </w:r>
            </w:hyperlink>
            <w:r>
              <w:rPr>
                <w:rFonts w:ascii="Calibri" w:hAnsi="Calibri" w:cs="Calibri"/>
                <w:b w:val="0"/>
                <w:sz w:val="22"/>
                <w:szCs w:val="22"/>
              </w:rPr>
              <w:t xml:space="preserve"> checklist. </w:t>
            </w:r>
            <w:r w:rsidRPr="001756FC">
              <w:rPr>
                <w:rFonts w:ascii="Calibri" w:hAnsi="Calibri" w:cs="Calibri"/>
                <w:b w:val="0"/>
                <w:sz w:val="22"/>
                <w:szCs w:val="22"/>
              </w:rPr>
              <w:t>Restraint is used when risk to self and others is imminent and trained and sufficient staff to restraint are available.</w:t>
            </w:r>
            <w:r>
              <w:rPr>
                <w:rFonts w:ascii="Calibri" w:hAnsi="Calibri" w:cs="Calibri"/>
                <w:sz w:val="22"/>
                <w:szCs w:val="22"/>
              </w:rPr>
              <w:t xml:space="preserve"> </w:t>
            </w:r>
          </w:p>
        </w:tc>
      </w:tr>
      <w:tr w:rsidR="008B61CB" w:rsidRPr="001756FC" w:rsidTr="008B61CB">
        <w:tc>
          <w:tcPr>
            <w:tcW w:w="1696" w:type="dxa"/>
            <w:vMerge/>
            <w:shd w:val="clear" w:color="auto" w:fill="E5DFEC"/>
          </w:tcPr>
          <w:p w:rsidR="008B61CB" w:rsidRPr="001756FC" w:rsidRDefault="008B61CB" w:rsidP="00E31B83">
            <w:pPr>
              <w:pStyle w:val="Heading1"/>
              <w:rPr>
                <w:rFonts w:ascii="Calibri" w:hAnsi="Calibri" w:cs="Calibri"/>
                <w:sz w:val="22"/>
                <w:szCs w:val="22"/>
              </w:rPr>
            </w:pPr>
          </w:p>
        </w:tc>
        <w:tc>
          <w:tcPr>
            <w:tcW w:w="7626" w:type="dxa"/>
            <w:shd w:val="clear" w:color="auto" w:fill="F7CAAC" w:themeFill="accent2" w:themeFillTint="66"/>
          </w:tcPr>
          <w:p w:rsidR="008B61CB" w:rsidRDefault="008B61CB" w:rsidP="008B61CB">
            <w:pPr>
              <w:pStyle w:val="Heading1"/>
              <w:spacing w:before="0" w:beforeAutospacing="0" w:after="0" w:afterAutospacing="0"/>
              <w:jc w:val="center"/>
              <w:rPr>
                <w:rFonts w:ascii="Calibri" w:hAnsi="Calibri" w:cs="Calibri"/>
                <w:b w:val="0"/>
                <w:sz w:val="22"/>
                <w:szCs w:val="22"/>
              </w:rPr>
            </w:pPr>
            <w:r w:rsidRPr="00235B9E">
              <w:rPr>
                <w:rFonts w:ascii="Calibri" w:hAnsi="Calibri" w:cs="Calibri"/>
                <w:sz w:val="22"/>
                <w:szCs w:val="22"/>
              </w:rPr>
              <w:t>All types of restraint have to have a clinical justification. Restraint cannot be</w:t>
            </w:r>
            <w:r>
              <w:rPr>
                <w:rFonts w:ascii="Calibri" w:hAnsi="Calibri" w:cs="Calibri"/>
                <w:sz w:val="22"/>
                <w:szCs w:val="22"/>
              </w:rPr>
              <w:t xml:space="preserve"> </w:t>
            </w:r>
            <w:r w:rsidRPr="00235B9E">
              <w:rPr>
                <w:rFonts w:ascii="Calibri" w:hAnsi="Calibri" w:cs="Calibri"/>
                <w:sz w:val="22"/>
                <w:szCs w:val="22"/>
              </w:rPr>
              <w:t>used to coerce or force compliance.</w:t>
            </w:r>
          </w:p>
        </w:tc>
      </w:tr>
      <w:tr w:rsidR="00D53404" w:rsidRPr="001756FC" w:rsidTr="001756FC">
        <w:tc>
          <w:tcPr>
            <w:tcW w:w="9322" w:type="dxa"/>
            <w:gridSpan w:val="2"/>
            <w:shd w:val="clear" w:color="auto" w:fill="E5DFEC"/>
          </w:tcPr>
          <w:p w:rsidR="00D53404" w:rsidRPr="001756FC" w:rsidRDefault="00D53404" w:rsidP="00E31B83">
            <w:pPr>
              <w:pStyle w:val="Heading1"/>
              <w:rPr>
                <w:rFonts w:ascii="Calibri" w:hAnsi="Calibri" w:cs="Calibri"/>
                <w:sz w:val="28"/>
                <w:szCs w:val="28"/>
              </w:rPr>
            </w:pPr>
            <w:r w:rsidRPr="001756FC">
              <w:rPr>
                <w:rFonts w:ascii="Calibri" w:hAnsi="Calibri" w:cs="Calibri"/>
                <w:sz w:val="22"/>
                <w:szCs w:val="22"/>
              </w:rPr>
              <w:t>References</w:t>
            </w:r>
          </w:p>
        </w:tc>
      </w:tr>
      <w:tr w:rsidR="00AA0D0C" w:rsidRPr="001756FC" w:rsidTr="00235B9E">
        <w:tc>
          <w:tcPr>
            <w:tcW w:w="1696" w:type="dxa"/>
            <w:shd w:val="clear" w:color="auto" w:fill="E5DFEC"/>
          </w:tcPr>
          <w:p w:rsidR="00AA0D0C" w:rsidRPr="001756FC" w:rsidRDefault="004C340D" w:rsidP="00E31B83">
            <w:pPr>
              <w:pStyle w:val="Heading1"/>
              <w:rPr>
                <w:rFonts w:ascii="Calibri" w:hAnsi="Calibri" w:cs="Calibri"/>
                <w:sz w:val="22"/>
                <w:szCs w:val="22"/>
              </w:rPr>
            </w:pPr>
            <w:r w:rsidRPr="001756FC">
              <w:rPr>
                <w:rFonts w:ascii="Calibri" w:hAnsi="Calibri" w:cs="Calibri"/>
                <w:sz w:val="22"/>
                <w:szCs w:val="22"/>
              </w:rPr>
              <w:t>Legislation</w:t>
            </w:r>
          </w:p>
        </w:tc>
        <w:tc>
          <w:tcPr>
            <w:tcW w:w="7626" w:type="dxa"/>
            <w:shd w:val="clear" w:color="auto" w:fill="auto"/>
          </w:tcPr>
          <w:p w:rsidR="002C67CA" w:rsidRPr="001756FC" w:rsidRDefault="00F836B1" w:rsidP="001756FC">
            <w:pPr>
              <w:jc w:val="left"/>
              <w:rPr>
                <w:rFonts w:cs="Calibri"/>
              </w:rPr>
            </w:pPr>
            <w:hyperlink r:id="rId8" w:history="1">
              <w:r w:rsidR="002C67CA" w:rsidRPr="001756FC">
                <w:rPr>
                  <w:rStyle w:val="Hyperlink"/>
                  <w:rFonts w:cs="Calibri"/>
                </w:rPr>
                <w:t>Code of Health and Disability Consumers’ Rights 1996</w:t>
              </w:r>
            </w:hyperlink>
          </w:p>
          <w:p w:rsidR="002C67CA" w:rsidRPr="001756FC" w:rsidRDefault="00F836B1" w:rsidP="001756FC">
            <w:pPr>
              <w:jc w:val="left"/>
              <w:rPr>
                <w:rFonts w:cs="Calibri"/>
              </w:rPr>
            </w:pPr>
            <w:hyperlink r:id="rId9" w:history="1">
              <w:r w:rsidR="002C67CA" w:rsidRPr="001756FC">
                <w:rPr>
                  <w:rStyle w:val="Hyperlink"/>
                  <w:rFonts w:cs="Calibri"/>
                </w:rPr>
                <w:t>Health and Disability Commissioner Act 1994</w:t>
              </w:r>
            </w:hyperlink>
          </w:p>
          <w:p w:rsidR="002C67CA" w:rsidRPr="001756FC" w:rsidRDefault="00F836B1" w:rsidP="001756FC">
            <w:pPr>
              <w:jc w:val="left"/>
              <w:rPr>
                <w:rFonts w:cs="Calibri"/>
              </w:rPr>
            </w:pPr>
            <w:hyperlink r:id="rId10" w:history="1">
              <w:r w:rsidR="002C67CA" w:rsidRPr="001756FC">
                <w:rPr>
                  <w:rStyle w:val="Hyperlink"/>
                  <w:rFonts w:cs="Calibri"/>
                </w:rPr>
                <w:t>Health and Disability Services (Safety) Act 2001</w:t>
              </w:r>
            </w:hyperlink>
          </w:p>
          <w:p w:rsidR="002C67CA" w:rsidRPr="001756FC" w:rsidRDefault="00F836B1" w:rsidP="001756FC">
            <w:pPr>
              <w:jc w:val="left"/>
              <w:rPr>
                <w:rFonts w:cs="Calibri"/>
              </w:rPr>
            </w:pPr>
            <w:hyperlink r:id="rId11" w:history="1">
              <w:r w:rsidR="002C67CA" w:rsidRPr="001756FC">
                <w:rPr>
                  <w:rStyle w:val="Hyperlink"/>
                  <w:rFonts w:cs="Calibri"/>
                </w:rPr>
                <w:t>New Zealand Bill of Rights Act 1990</w:t>
              </w:r>
            </w:hyperlink>
          </w:p>
          <w:p w:rsidR="002C67CA" w:rsidRPr="001756FC" w:rsidRDefault="00F836B1" w:rsidP="001756FC">
            <w:pPr>
              <w:jc w:val="left"/>
              <w:rPr>
                <w:rStyle w:val="Hyperlink"/>
                <w:rFonts w:cs="Calibri"/>
              </w:rPr>
            </w:pPr>
            <w:hyperlink r:id="rId12" w:history="1">
              <w:r w:rsidR="002C67CA" w:rsidRPr="001756FC">
                <w:rPr>
                  <w:rStyle w:val="Hyperlink"/>
                  <w:rFonts w:cs="Calibri"/>
                </w:rPr>
                <w:t>Human Rights Act 1993</w:t>
              </w:r>
            </w:hyperlink>
          </w:p>
          <w:p w:rsidR="00AA0D0C" w:rsidRPr="001756FC" w:rsidRDefault="00F836B1" w:rsidP="001756FC">
            <w:pPr>
              <w:pStyle w:val="Heading1"/>
              <w:spacing w:before="0" w:beforeAutospacing="0" w:after="0" w:afterAutospacing="0"/>
              <w:rPr>
                <w:rStyle w:val="Hyperlink"/>
                <w:rFonts w:ascii="Calibri" w:hAnsi="Calibri" w:cs="Calibri"/>
                <w:b w:val="0"/>
                <w:sz w:val="22"/>
                <w:szCs w:val="22"/>
              </w:rPr>
            </w:pPr>
            <w:hyperlink r:id="rId13" w:history="1">
              <w:r w:rsidR="002C67CA" w:rsidRPr="001756FC">
                <w:rPr>
                  <w:rStyle w:val="Hyperlink"/>
                  <w:rFonts w:ascii="Calibri" w:hAnsi="Calibri" w:cs="Calibri"/>
                  <w:b w:val="0"/>
                  <w:sz w:val="22"/>
                  <w:szCs w:val="22"/>
                </w:rPr>
                <w:t>Mental Health (compulsory assessment and treatment) Act 1992</w:t>
              </w:r>
            </w:hyperlink>
          </w:p>
          <w:p w:rsidR="007E6564" w:rsidRPr="001756FC" w:rsidRDefault="00F836B1" w:rsidP="001756FC">
            <w:pPr>
              <w:pStyle w:val="Heading1"/>
              <w:spacing w:before="0" w:beforeAutospacing="0" w:after="0" w:afterAutospacing="0"/>
              <w:rPr>
                <w:rFonts w:ascii="Calibri" w:hAnsi="Calibri" w:cs="Calibri"/>
                <w:b w:val="0"/>
                <w:sz w:val="22"/>
                <w:szCs w:val="22"/>
              </w:rPr>
            </w:pPr>
            <w:hyperlink r:id="rId14" w:history="1">
              <w:r w:rsidR="007E6564" w:rsidRPr="001756FC">
                <w:rPr>
                  <w:rStyle w:val="Hyperlink"/>
                  <w:rFonts w:ascii="Calibri" w:hAnsi="Calibri" w:cs="Calibri"/>
                  <w:b w:val="0"/>
                  <w:sz w:val="22"/>
                  <w:szCs w:val="22"/>
                </w:rPr>
                <w:t>Intellectual Disability (Compulsory Care and Rehabilitation) Act 2003</w:t>
              </w:r>
            </w:hyperlink>
          </w:p>
          <w:p w:rsidR="007E6564" w:rsidRPr="001756FC" w:rsidRDefault="00F836B1" w:rsidP="001756FC">
            <w:pPr>
              <w:pStyle w:val="Heading1"/>
              <w:spacing w:before="0" w:beforeAutospacing="0" w:after="0" w:afterAutospacing="0"/>
              <w:rPr>
                <w:rFonts w:ascii="Calibri" w:hAnsi="Calibri" w:cs="Calibri"/>
                <w:b w:val="0"/>
                <w:sz w:val="22"/>
                <w:szCs w:val="22"/>
              </w:rPr>
            </w:pPr>
            <w:hyperlink r:id="rId15" w:history="1">
              <w:r w:rsidR="007E6564" w:rsidRPr="001756FC">
                <w:rPr>
                  <w:rStyle w:val="Hyperlink"/>
                  <w:rFonts w:ascii="Calibri" w:hAnsi="Calibri" w:cs="Calibri"/>
                  <w:b w:val="0"/>
                  <w:sz w:val="22"/>
                  <w:szCs w:val="22"/>
                </w:rPr>
                <w:t>Criminal Procedure (Mentally Impaired Persons) Act 2003</w:t>
              </w:r>
            </w:hyperlink>
          </w:p>
        </w:tc>
      </w:tr>
      <w:tr w:rsidR="004C340D" w:rsidRPr="001756FC" w:rsidTr="00235B9E">
        <w:tc>
          <w:tcPr>
            <w:tcW w:w="1696" w:type="dxa"/>
            <w:shd w:val="clear" w:color="auto" w:fill="E5DFEC"/>
          </w:tcPr>
          <w:p w:rsidR="004C340D" w:rsidRPr="001756FC" w:rsidRDefault="004C340D" w:rsidP="001B6302">
            <w:pPr>
              <w:pStyle w:val="Heading1"/>
              <w:rPr>
                <w:rFonts w:ascii="Calibri" w:hAnsi="Calibri" w:cs="Calibri"/>
                <w:sz w:val="22"/>
                <w:szCs w:val="22"/>
              </w:rPr>
            </w:pPr>
            <w:r w:rsidRPr="001756FC">
              <w:rPr>
                <w:rFonts w:ascii="Calibri" w:hAnsi="Calibri" w:cs="Calibri"/>
                <w:sz w:val="22"/>
                <w:szCs w:val="22"/>
              </w:rPr>
              <w:t xml:space="preserve">Standard </w:t>
            </w:r>
          </w:p>
        </w:tc>
        <w:tc>
          <w:tcPr>
            <w:tcW w:w="7626" w:type="dxa"/>
            <w:shd w:val="clear" w:color="auto" w:fill="auto"/>
          </w:tcPr>
          <w:p w:rsidR="004C340D" w:rsidRPr="001756FC" w:rsidRDefault="001B6302" w:rsidP="00E31B83">
            <w:pPr>
              <w:pStyle w:val="Heading1"/>
              <w:rPr>
                <w:rFonts w:ascii="Calibri" w:hAnsi="Calibri" w:cs="Calibri"/>
                <w:b w:val="0"/>
                <w:sz w:val="28"/>
                <w:szCs w:val="28"/>
              </w:rPr>
            </w:pPr>
            <w:r w:rsidRPr="00D456FB">
              <w:rPr>
                <w:rFonts w:ascii="Calibri" w:hAnsi="Calibri" w:cs="Calibri"/>
                <w:b w:val="0"/>
                <w:sz w:val="22"/>
                <w:szCs w:val="22"/>
              </w:rPr>
              <w:t>Health and Disability Services (Restraint Minimisation and Safe Practice) Standards NZS 8134.2:2008</w:t>
            </w:r>
          </w:p>
        </w:tc>
      </w:tr>
      <w:tr w:rsidR="001B6302" w:rsidRPr="001756FC" w:rsidTr="00235B9E">
        <w:tc>
          <w:tcPr>
            <w:tcW w:w="1696" w:type="dxa"/>
            <w:shd w:val="clear" w:color="auto" w:fill="E5DFEC"/>
          </w:tcPr>
          <w:p w:rsidR="001B6302" w:rsidRPr="001756FC" w:rsidRDefault="001B6302" w:rsidP="001B6302">
            <w:pPr>
              <w:pStyle w:val="Heading1"/>
              <w:rPr>
                <w:rFonts w:ascii="Calibri" w:hAnsi="Calibri" w:cs="Calibri"/>
                <w:sz w:val="22"/>
                <w:szCs w:val="22"/>
              </w:rPr>
            </w:pPr>
            <w:r w:rsidRPr="001756FC">
              <w:rPr>
                <w:rFonts w:ascii="Calibri" w:hAnsi="Calibri" w:cs="Calibri"/>
                <w:sz w:val="22"/>
                <w:szCs w:val="22"/>
              </w:rPr>
              <w:t>Guidelines</w:t>
            </w:r>
          </w:p>
        </w:tc>
        <w:tc>
          <w:tcPr>
            <w:tcW w:w="7626" w:type="dxa"/>
            <w:tcBorders>
              <w:bottom w:val="single" w:sz="4" w:space="0" w:color="auto"/>
            </w:tcBorders>
            <w:shd w:val="clear" w:color="auto" w:fill="auto"/>
          </w:tcPr>
          <w:p w:rsidR="00D456FB" w:rsidRPr="00D456FB" w:rsidRDefault="00F836B1" w:rsidP="00D456FB">
            <w:pPr>
              <w:jc w:val="left"/>
              <w:rPr>
                <w:rFonts w:asciiTheme="minorHAnsi" w:eastAsia="Times New Roman" w:hAnsiTheme="minorHAnsi" w:cstheme="minorHAnsi"/>
                <w:lang w:eastAsia="en-NZ"/>
              </w:rPr>
            </w:pPr>
            <w:hyperlink r:id="rId16" w:history="1">
              <w:r w:rsidR="00D456FB" w:rsidRPr="00D456FB">
                <w:rPr>
                  <w:rStyle w:val="Hyperlink"/>
                  <w:rFonts w:asciiTheme="minorHAnsi" w:eastAsia="Times New Roman" w:hAnsiTheme="minorHAnsi" w:cstheme="minorHAnsi"/>
                  <w:lang w:eastAsia="en-NZ"/>
                </w:rPr>
                <w:t>Physical restraint in disability services: Current practices, contemporary concerns, and future directions</w:t>
              </w:r>
            </w:hyperlink>
            <w:r w:rsidR="00D456FB">
              <w:rPr>
                <w:rFonts w:asciiTheme="minorHAnsi" w:eastAsia="Times New Roman" w:hAnsiTheme="minorHAnsi" w:cstheme="minorHAnsi"/>
                <w:lang w:eastAsia="en-NZ"/>
              </w:rPr>
              <w:t xml:space="preserve"> (</w:t>
            </w:r>
            <w:r w:rsidR="00D456FB">
              <w:t>Department of Human Services, Victoria, Australia) 2009.</w:t>
            </w:r>
          </w:p>
          <w:p w:rsidR="00F236C9" w:rsidRDefault="00F836B1" w:rsidP="001756FC">
            <w:pPr>
              <w:tabs>
                <w:tab w:val="left" w:pos="1110"/>
              </w:tabs>
              <w:jc w:val="left"/>
            </w:pPr>
            <w:hyperlink r:id="rId17" w:history="1">
              <w:r w:rsidR="00F236C9" w:rsidRPr="001756FC">
                <w:rPr>
                  <w:rStyle w:val="Hyperlink"/>
                </w:rPr>
                <w:t>Restraint and Seclusion – A Risk Management Guide</w:t>
              </w:r>
            </w:hyperlink>
            <w:r w:rsidR="00F236C9" w:rsidRPr="001756FC">
              <w:t xml:space="preserve"> (Haimowitz S., Urff J</w:t>
            </w:r>
            <w:r w:rsidR="006314AA" w:rsidRPr="001756FC">
              <w:t>.</w:t>
            </w:r>
            <w:r w:rsidR="00F236C9" w:rsidRPr="001756FC">
              <w:t>, Huckshorn K</w:t>
            </w:r>
            <w:r w:rsidR="006314AA" w:rsidRPr="001756FC">
              <w:t>.</w:t>
            </w:r>
            <w:r w:rsidR="00F236C9" w:rsidRPr="001756FC">
              <w:t>A</w:t>
            </w:r>
            <w:r w:rsidR="006314AA" w:rsidRPr="001756FC">
              <w:t>.</w:t>
            </w:r>
            <w:r w:rsidR="00F236C9" w:rsidRPr="001756FC">
              <w:t>, 2006)</w:t>
            </w:r>
          </w:p>
          <w:p w:rsidR="00D456FB" w:rsidRPr="001756FC" w:rsidRDefault="00F836B1" w:rsidP="001756FC">
            <w:pPr>
              <w:tabs>
                <w:tab w:val="left" w:pos="1110"/>
              </w:tabs>
              <w:jc w:val="left"/>
            </w:pPr>
            <w:hyperlink r:id="rId18" w:history="1">
              <w:r w:rsidR="00D456FB" w:rsidRPr="00D456FB">
                <w:rPr>
                  <w:rStyle w:val="Hyperlink"/>
                </w:rPr>
                <w:t>Risks of Restraints (CPI)</w:t>
              </w:r>
            </w:hyperlink>
          </w:p>
          <w:p w:rsidR="0091620F" w:rsidRPr="001756FC" w:rsidRDefault="00F836B1" w:rsidP="001756FC">
            <w:pPr>
              <w:jc w:val="left"/>
            </w:pPr>
            <w:hyperlink r:id="rId19" w:history="1">
              <w:r w:rsidR="0091620F" w:rsidRPr="001756FC">
                <w:rPr>
                  <w:rStyle w:val="Hyperlink"/>
                  <w:rFonts w:eastAsia="Times New Roman" w:cs="Calibri"/>
                  <w:lang w:eastAsia="en-NZ"/>
                </w:rPr>
                <w:t>Seclusion under the Mental Health (Compulsory Assessment and Treatment) Act 1992</w:t>
              </w:r>
            </w:hyperlink>
            <w:r w:rsidR="0091620F" w:rsidRPr="001756FC">
              <w:rPr>
                <w:rFonts w:eastAsia="Times New Roman" w:cs="Calibri"/>
                <w:lang w:eastAsia="en-NZ"/>
              </w:rPr>
              <w:t xml:space="preserve"> (Ministry of Health, 2010).</w:t>
            </w:r>
          </w:p>
          <w:p w:rsidR="00FD2FF5" w:rsidRPr="001756FC" w:rsidRDefault="00F836B1" w:rsidP="001756FC">
            <w:pPr>
              <w:tabs>
                <w:tab w:val="left" w:pos="1110"/>
              </w:tabs>
              <w:jc w:val="left"/>
              <w:rPr>
                <w:rFonts w:cs="Calibri"/>
              </w:rPr>
            </w:pPr>
            <w:hyperlink r:id="rId20" w:history="1">
              <w:r w:rsidR="00FD2FF5" w:rsidRPr="001756FC">
                <w:rPr>
                  <w:rStyle w:val="Hyperlink"/>
                  <w:rFonts w:cs="Calibri"/>
                </w:rPr>
                <w:t>Clarification of environmental restraint.</w:t>
              </w:r>
            </w:hyperlink>
            <w:r w:rsidR="00EC17E1">
              <w:rPr>
                <w:rStyle w:val="Hyperlink"/>
                <w:rFonts w:cs="Calibri"/>
              </w:rPr>
              <w:t xml:space="preserve"> (MOH)</w:t>
            </w:r>
          </w:p>
        </w:tc>
      </w:tr>
      <w:tr w:rsidR="00DC768B" w:rsidRPr="001756FC" w:rsidTr="00235B9E">
        <w:tc>
          <w:tcPr>
            <w:tcW w:w="1696" w:type="dxa"/>
            <w:shd w:val="clear" w:color="auto" w:fill="E5DFEC"/>
          </w:tcPr>
          <w:p w:rsidR="00DC768B" w:rsidRPr="001756FC" w:rsidRDefault="00DC768B" w:rsidP="001B6302">
            <w:pPr>
              <w:pStyle w:val="Heading1"/>
              <w:rPr>
                <w:rFonts w:ascii="Calibri" w:hAnsi="Calibri" w:cs="Calibri"/>
                <w:sz w:val="22"/>
                <w:szCs w:val="22"/>
              </w:rPr>
            </w:pPr>
            <w:r w:rsidRPr="001756FC">
              <w:rPr>
                <w:rFonts w:ascii="Calibri" w:hAnsi="Calibri" w:cs="Calibri"/>
                <w:sz w:val="22"/>
                <w:szCs w:val="22"/>
              </w:rPr>
              <w:t>Papers</w:t>
            </w:r>
          </w:p>
        </w:tc>
        <w:tc>
          <w:tcPr>
            <w:tcW w:w="7626" w:type="dxa"/>
            <w:tcBorders>
              <w:top w:val="single" w:sz="4" w:space="0" w:color="auto"/>
            </w:tcBorders>
            <w:shd w:val="clear" w:color="auto" w:fill="auto"/>
          </w:tcPr>
          <w:p w:rsidR="00DC768B" w:rsidRPr="001520BF" w:rsidRDefault="001520BF" w:rsidP="001756FC">
            <w:pPr>
              <w:autoSpaceDE w:val="0"/>
              <w:autoSpaceDN w:val="0"/>
              <w:adjustRightInd w:val="0"/>
              <w:jc w:val="left"/>
              <w:rPr>
                <w:rStyle w:val="Hyperlink"/>
                <w:rFonts w:cs="Calibri"/>
              </w:rPr>
            </w:pPr>
            <w:r>
              <w:rPr>
                <w:rFonts w:cs="Calibri"/>
              </w:rPr>
              <w:fldChar w:fldCharType="begin"/>
            </w:r>
            <w:r>
              <w:rPr>
                <w:rFonts w:cs="Calibri"/>
              </w:rPr>
              <w:instrText xml:space="preserve"> HYPERLINK "http://nzhta.chmeds.ac.nz/publications/physical_restraint.pdf" </w:instrText>
            </w:r>
            <w:r>
              <w:rPr>
                <w:rFonts w:cs="Calibri"/>
              </w:rPr>
              <w:fldChar w:fldCharType="separate"/>
            </w:r>
            <w:r w:rsidR="00DC768B" w:rsidRPr="001520BF">
              <w:rPr>
                <w:rStyle w:val="Hyperlink"/>
                <w:rFonts w:cs="Calibri"/>
              </w:rPr>
              <w:t>What evidence exists about the safety of physical restraint when used by law</w:t>
            </w:r>
          </w:p>
          <w:p w:rsidR="00DC768B" w:rsidRPr="001520BF" w:rsidRDefault="00DC768B" w:rsidP="001756FC">
            <w:pPr>
              <w:autoSpaceDE w:val="0"/>
              <w:autoSpaceDN w:val="0"/>
              <w:adjustRightInd w:val="0"/>
              <w:jc w:val="left"/>
              <w:rPr>
                <w:rStyle w:val="Hyperlink"/>
                <w:rFonts w:cs="Calibri"/>
              </w:rPr>
            </w:pPr>
            <w:r w:rsidRPr="001520BF">
              <w:rPr>
                <w:rStyle w:val="Hyperlink"/>
                <w:rFonts w:cs="Calibri"/>
              </w:rPr>
              <w:t>enforcement and medical staff to control individuals with acute behavioural</w:t>
            </w:r>
          </w:p>
          <w:p w:rsidR="00DC768B" w:rsidRPr="001756FC" w:rsidRDefault="00DC768B" w:rsidP="001756FC">
            <w:pPr>
              <w:autoSpaceDE w:val="0"/>
              <w:autoSpaceDN w:val="0"/>
              <w:adjustRightInd w:val="0"/>
              <w:jc w:val="left"/>
              <w:rPr>
                <w:rFonts w:cs="Calibri"/>
              </w:rPr>
            </w:pPr>
            <w:r w:rsidRPr="001520BF">
              <w:rPr>
                <w:rStyle w:val="Hyperlink"/>
                <w:rFonts w:cs="Calibri"/>
              </w:rPr>
              <w:t>disturbance? (Peter Day, Christchurch School of Medicine, 2002)</w:t>
            </w:r>
            <w:r w:rsidR="002F6F58" w:rsidRPr="001520BF">
              <w:rPr>
                <w:rStyle w:val="Hyperlink"/>
                <w:rFonts w:cs="Calibri"/>
              </w:rPr>
              <w:t>.</w:t>
            </w:r>
            <w:r w:rsidR="001520BF">
              <w:rPr>
                <w:rFonts w:cs="Calibri"/>
              </w:rPr>
              <w:fldChar w:fldCharType="end"/>
            </w:r>
          </w:p>
          <w:p w:rsidR="00DC768B" w:rsidRPr="001756FC" w:rsidRDefault="001520BF" w:rsidP="007614F7">
            <w:pPr>
              <w:autoSpaceDE w:val="0"/>
              <w:autoSpaceDN w:val="0"/>
              <w:adjustRightInd w:val="0"/>
              <w:jc w:val="left"/>
              <w:rPr>
                <w:rFonts w:cs="Calibri"/>
              </w:rPr>
            </w:pPr>
            <w:r w:rsidRPr="001756FC">
              <w:rPr>
                <w:rFonts w:cs="Calibri"/>
              </w:rPr>
              <w:t xml:space="preserve"> </w:t>
            </w:r>
            <w:r w:rsidR="00197939" w:rsidRPr="001756FC">
              <w:rPr>
                <w:rFonts w:cs="Calibri"/>
              </w:rPr>
              <w:t>‘</w:t>
            </w:r>
            <w:hyperlink r:id="rId21" w:history="1">
              <w:r w:rsidR="00197939" w:rsidRPr="001756FC">
                <w:rPr>
                  <w:rStyle w:val="Hyperlink"/>
                  <w:rFonts w:cs="Calibri"/>
                </w:rPr>
                <w:t>Let’s talk about restraint’</w:t>
              </w:r>
            </w:hyperlink>
            <w:r w:rsidR="00197939" w:rsidRPr="001756FC">
              <w:rPr>
                <w:rFonts w:cs="Calibri"/>
              </w:rPr>
              <w:t xml:space="preserve"> (Royal College of Nursing, 2008).</w:t>
            </w:r>
            <w:hyperlink r:id="rId22" w:history="1">
              <w:r w:rsidR="0085142A" w:rsidRPr="007614F7">
                <w:rPr>
                  <w:rStyle w:val="Hyperlink"/>
                  <w:rFonts w:eastAsia="Times New Roman" w:cs="Calibri"/>
                  <w:bCs/>
                  <w:kern w:val="36"/>
                  <w:lang w:eastAsia="en-NZ"/>
                </w:rPr>
                <w:t>De-Escalation and Restraint Training for Clinicians: A literature review (</w:t>
              </w:r>
              <w:r w:rsidR="00997DEA" w:rsidRPr="007614F7">
                <w:rPr>
                  <w:rStyle w:val="Hyperlink"/>
                  <w:rFonts w:cs="Calibri"/>
                  <w:lang w:eastAsia="en-NZ"/>
                </w:rPr>
                <w:t>Te Pou, 2012)</w:t>
              </w:r>
            </w:hyperlink>
          </w:p>
        </w:tc>
      </w:tr>
      <w:tr w:rsidR="004C340D" w:rsidRPr="001756FC" w:rsidTr="00235B9E">
        <w:tc>
          <w:tcPr>
            <w:tcW w:w="1696" w:type="dxa"/>
            <w:shd w:val="clear" w:color="auto" w:fill="E5DFEC"/>
          </w:tcPr>
          <w:p w:rsidR="005C17CE" w:rsidRPr="001756FC" w:rsidRDefault="00613882" w:rsidP="005C17CE">
            <w:pPr>
              <w:pStyle w:val="Heading1"/>
              <w:rPr>
                <w:rFonts w:ascii="Calibri" w:hAnsi="Calibri" w:cs="Calibri"/>
                <w:sz w:val="22"/>
                <w:szCs w:val="22"/>
              </w:rPr>
            </w:pPr>
            <w:r>
              <w:rPr>
                <w:rFonts w:ascii="Calibri" w:hAnsi="Calibri" w:cs="Calibri"/>
                <w:sz w:val="22"/>
                <w:szCs w:val="22"/>
              </w:rPr>
              <w:t xml:space="preserve">Organisational </w:t>
            </w:r>
            <w:r w:rsidR="005C17CE" w:rsidRPr="001756FC">
              <w:rPr>
                <w:rFonts w:ascii="Calibri" w:hAnsi="Calibri" w:cs="Calibri"/>
                <w:sz w:val="22"/>
                <w:szCs w:val="22"/>
              </w:rPr>
              <w:t>documents</w:t>
            </w:r>
          </w:p>
        </w:tc>
        <w:tc>
          <w:tcPr>
            <w:tcW w:w="7626" w:type="dxa"/>
            <w:shd w:val="clear" w:color="auto" w:fill="auto"/>
          </w:tcPr>
          <w:p w:rsidR="005C17CE" w:rsidRPr="00613882" w:rsidRDefault="005C17CE" w:rsidP="001756FC">
            <w:pPr>
              <w:jc w:val="left"/>
              <w:rPr>
                <w:rFonts w:cs="Calibri"/>
              </w:rPr>
            </w:pPr>
            <w:r w:rsidRPr="00613882">
              <w:rPr>
                <w:rFonts w:cs="Calibri"/>
              </w:rPr>
              <w:t>Adverse Event Management</w:t>
            </w:r>
          </w:p>
          <w:p w:rsidR="005C17CE" w:rsidRPr="00613882" w:rsidRDefault="005C17CE" w:rsidP="001756FC">
            <w:pPr>
              <w:jc w:val="left"/>
              <w:rPr>
                <w:rFonts w:cs="Calibri"/>
              </w:rPr>
            </w:pPr>
            <w:r w:rsidRPr="00613882">
              <w:rPr>
                <w:rFonts w:cs="Calibri"/>
              </w:rPr>
              <w:t>Workforce Development and Training</w:t>
            </w:r>
          </w:p>
          <w:p w:rsidR="005C17CE" w:rsidRPr="00613882" w:rsidRDefault="005C17CE" w:rsidP="001756FC">
            <w:pPr>
              <w:jc w:val="left"/>
              <w:rPr>
                <w:rFonts w:cs="Calibri"/>
              </w:rPr>
            </w:pPr>
            <w:r w:rsidRPr="00613882">
              <w:rPr>
                <w:rFonts w:cs="Calibri"/>
              </w:rPr>
              <w:t>Abuse and Neglect</w:t>
            </w:r>
          </w:p>
          <w:p w:rsidR="004C340D" w:rsidRDefault="005C17CE" w:rsidP="001756FC">
            <w:pPr>
              <w:pStyle w:val="Heading1"/>
              <w:spacing w:before="0" w:beforeAutospacing="0" w:after="0" w:afterAutospacing="0"/>
              <w:rPr>
                <w:rFonts w:ascii="Calibri" w:hAnsi="Calibri" w:cs="Calibri"/>
                <w:b w:val="0"/>
                <w:sz w:val="22"/>
                <w:szCs w:val="22"/>
              </w:rPr>
            </w:pPr>
            <w:r w:rsidRPr="00613882">
              <w:rPr>
                <w:rFonts w:ascii="Calibri" w:hAnsi="Calibri" w:cs="Calibri"/>
                <w:b w:val="0"/>
                <w:sz w:val="22"/>
                <w:szCs w:val="22"/>
              </w:rPr>
              <w:t>Consumer Rights</w:t>
            </w:r>
          </w:p>
          <w:p w:rsidR="00004178" w:rsidRPr="00004178" w:rsidRDefault="00004178" w:rsidP="001756FC">
            <w:pPr>
              <w:pStyle w:val="Heading1"/>
              <w:spacing w:before="0" w:beforeAutospacing="0" w:after="0" w:afterAutospacing="0"/>
              <w:rPr>
                <w:rFonts w:ascii="Calibri" w:hAnsi="Calibri" w:cs="Calibri"/>
                <w:b w:val="0"/>
                <w:sz w:val="22"/>
                <w:szCs w:val="22"/>
              </w:rPr>
            </w:pPr>
            <w:r w:rsidRPr="00004178">
              <w:rPr>
                <w:rFonts w:asciiTheme="minorHAnsi" w:hAnsiTheme="minorHAnsi" w:cstheme="minorHAnsi"/>
                <w:b w:val="0"/>
                <w:sz w:val="22"/>
                <w:szCs w:val="22"/>
              </w:rPr>
              <w:t>Recovery Oriented Safety Planning</w:t>
            </w:r>
          </w:p>
          <w:p w:rsidR="006F746A" w:rsidRPr="001756FC" w:rsidRDefault="006F746A" w:rsidP="001756FC">
            <w:pPr>
              <w:pStyle w:val="Heading1"/>
              <w:spacing w:before="0" w:beforeAutospacing="0" w:after="0" w:afterAutospacing="0"/>
              <w:rPr>
                <w:rFonts w:ascii="Calibri" w:hAnsi="Calibri" w:cs="Calibri"/>
                <w:b w:val="0"/>
                <w:sz w:val="28"/>
                <w:szCs w:val="28"/>
              </w:rPr>
            </w:pPr>
            <w:r w:rsidRPr="00613882">
              <w:rPr>
                <w:rFonts w:ascii="Calibri" w:hAnsi="Calibri" w:cs="Calibri"/>
                <w:b w:val="0"/>
                <w:sz w:val="22"/>
                <w:szCs w:val="22"/>
              </w:rPr>
              <w:t>Restraint Minimisation</w:t>
            </w:r>
          </w:p>
        </w:tc>
      </w:tr>
    </w:tbl>
    <w:p w:rsidR="00407DA8" w:rsidRDefault="00407DA8"/>
    <w:p w:rsidR="00407DA8" w:rsidRDefault="00407DA8"/>
    <w:p w:rsidR="00407DA8" w:rsidRDefault="00407DA8"/>
    <w:p w:rsidR="00407DA8" w:rsidRDefault="00407DA8"/>
    <w:p w:rsidR="00407DA8" w:rsidRDefault="00407DA8"/>
    <w:p w:rsidR="001211C8" w:rsidRDefault="001211C8"/>
    <w:p w:rsidR="001211C8" w:rsidRDefault="001211C8"/>
    <w:p w:rsidR="001211C8" w:rsidRDefault="001211C8"/>
    <w:p w:rsidR="00885E34" w:rsidRDefault="00885E34"/>
    <w:p w:rsidR="00885E34" w:rsidRDefault="00885E34"/>
    <w:p w:rsidR="00885E34" w:rsidRDefault="00885E34"/>
    <w:p w:rsidR="00885E34" w:rsidRDefault="00885E34"/>
    <w:p w:rsidR="00885E34" w:rsidRDefault="00885E34"/>
    <w:p w:rsidR="00885E34" w:rsidRDefault="00885E3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371"/>
      </w:tblGrid>
      <w:tr w:rsidR="000C5363" w:rsidRPr="001756FC" w:rsidTr="001756FC">
        <w:tc>
          <w:tcPr>
            <w:tcW w:w="9464" w:type="dxa"/>
            <w:gridSpan w:val="2"/>
            <w:shd w:val="clear" w:color="auto" w:fill="E5DFEC"/>
          </w:tcPr>
          <w:p w:rsidR="000C5363" w:rsidRPr="001756FC" w:rsidRDefault="000C5363" w:rsidP="00E31B83">
            <w:pPr>
              <w:pStyle w:val="Heading1"/>
              <w:rPr>
                <w:rFonts w:ascii="Calibri" w:hAnsi="Calibri" w:cs="Calibri"/>
                <w:sz w:val="28"/>
                <w:szCs w:val="28"/>
              </w:rPr>
            </w:pPr>
            <w:r w:rsidRPr="001756FC">
              <w:rPr>
                <w:rFonts w:ascii="Calibri" w:hAnsi="Calibri" w:cs="Calibri"/>
                <w:sz w:val="22"/>
                <w:szCs w:val="22"/>
              </w:rPr>
              <w:lastRenderedPageBreak/>
              <w:t>Definitions</w:t>
            </w:r>
            <w:r w:rsidR="00153FE4" w:rsidRPr="001756FC">
              <w:rPr>
                <w:rFonts w:ascii="Calibri" w:hAnsi="Calibri" w:cs="Calibri"/>
                <w:sz w:val="22"/>
                <w:szCs w:val="22"/>
              </w:rPr>
              <w:t xml:space="preserve"> of Restraint</w:t>
            </w:r>
          </w:p>
        </w:tc>
      </w:tr>
      <w:tr w:rsidR="00AA0D0C" w:rsidRPr="001756FC" w:rsidTr="001756FC">
        <w:tc>
          <w:tcPr>
            <w:tcW w:w="2093" w:type="dxa"/>
            <w:shd w:val="clear" w:color="auto" w:fill="E5DFEC"/>
          </w:tcPr>
          <w:p w:rsidR="00AA0D0C" w:rsidRPr="001756FC" w:rsidRDefault="00F836B1" w:rsidP="00E31B83">
            <w:pPr>
              <w:pStyle w:val="Heading1"/>
              <w:rPr>
                <w:rFonts w:ascii="Calibri" w:hAnsi="Calibri" w:cs="Calibri"/>
                <w:sz w:val="22"/>
                <w:szCs w:val="22"/>
              </w:rPr>
            </w:pPr>
            <w:hyperlink r:id="rId23" w:history="1">
              <w:r w:rsidR="00A46077" w:rsidRPr="001756FC">
                <w:rPr>
                  <w:rStyle w:val="Hyperlink"/>
                  <w:rFonts w:ascii="Calibri" w:hAnsi="Calibri" w:cs="Calibri"/>
                  <w:sz w:val="22"/>
                  <w:szCs w:val="22"/>
                </w:rPr>
                <w:t>Environmental Restraint</w:t>
              </w:r>
            </w:hyperlink>
          </w:p>
        </w:tc>
        <w:tc>
          <w:tcPr>
            <w:tcW w:w="7371" w:type="dxa"/>
            <w:shd w:val="clear" w:color="auto" w:fill="auto"/>
          </w:tcPr>
          <w:p w:rsidR="003C2FA6" w:rsidRPr="001756FC" w:rsidRDefault="00F836B1" w:rsidP="00934F6E">
            <w:pPr>
              <w:pStyle w:val="Heading1"/>
              <w:rPr>
                <w:rFonts w:ascii="Calibri" w:hAnsi="Calibri" w:cs="Calibri"/>
                <w:b w:val="0"/>
                <w:sz w:val="22"/>
                <w:szCs w:val="22"/>
              </w:rPr>
            </w:pPr>
            <w:hyperlink r:id="rId24" w:history="1">
              <w:r w:rsidR="002219FA" w:rsidRPr="001756FC">
                <w:rPr>
                  <w:rStyle w:val="Hyperlink"/>
                  <w:rFonts w:ascii="Calibri" w:hAnsi="Calibri" w:cs="Calibri"/>
                  <w:b w:val="0"/>
                  <w:sz w:val="22"/>
                  <w:szCs w:val="22"/>
                </w:rPr>
                <w:t>NZS 8134.2.2008</w:t>
              </w:r>
            </w:hyperlink>
            <w:r w:rsidR="002219FA" w:rsidRPr="001756FC">
              <w:rPr>
                <w:rFonts w:ascii="Calibri" w:hAnsi="Calibri" w:cs="Calibri"/>
                <w:b w:val="0"/>
                <w:sz w:val="22"/>
                <w:szCs w:val="22"/>
              </w:rPr>
              <w:t xml:space="preserve">: ‘Where a service provider intentionally restricts a consumer’s normal access to their environment, for example, by locking devices on doors or by having their normal means of independent mobility (such as a </w:t>
            </w:r>
            <w:r w:rsidR="00027438" w:rsidRPr="001756FC">
              <w:rPr>
                <w:rFonts w:ascii="Calibri" w:hAnsi="Calibri" w:cs="Calibri"/>
                <w:b w:val="0"/>
                <w:sz w:val="22"/>
                <w:szCs w:val="22"/>
              </w:rPr>
              <w:t>wheelchair</w:t>
            </w:r>
            <w:r w:rsidR="002219FA" w:rsidRPr="001756FC">
              <w:rPr>
                <w:rFonts w:ascii="Calibri" w:hAnsi="Calibri" w:cs="Calibri"/>
                <w:b w:val="0"/>
                <w:sz w:val="22"/>
                <w:szCs w:val="22"/>
              </w:rPr>
              <w:t>) denied.’</w:t>
            </w:r>
            <w:r w:rsidR="00FA5583" w:rsidRPr="001756FC">
              <w:rPr>
                <w:rFonts w:ascii="Calibri" w:hAnsi="Calibri" w:cs="Calibri"/>
                <w:b w:val="0"/>
                <w:sz w:val="22"/>
                <w:szCs w:val="22"/>
              </w:rPr>
              <w:t xml:space="preserve"> </w:t>
            </w:r>
          </w:p>
        </w:tc>
      </w:tr>
      <w:tr w:rsidR="00426F23" w:rsidRPr="001756FC" w:rsidTr="001756FC">
        <w:tc>
          <w:tcPr>
            <w:tcW w:w="2093" w:type="dxa"/>
            <w:shd w:val="clear" w:color="auto" w:fill="E5DFEC"/>
          </w:tcPr>
          <w:p w:rsidR="00426F23" w:rsidRPr="001756FC" w:rsidRDefault="00426F23" w:rsidP="00E31B83">
            <w:pPr>
              <w:pStyle w:val="Heading1"/>
              <w:rPr>
                <w:rFonts w:ascii="Calibri" w:hAnsi="Calibri" w:cs="Calibri"/>
                <w:sz w:val="22"/>
                <w:szCs w:val="22"/>
              </w:rPr>
            </w:pPr>
            <w:r w:rsidRPr="001756FC">
              <w:rPr>
                <w:rFonts w:ascii="Calibri" w:hAnsi="Calibri" w:cs="Calibri"/>
                <w:sz w:val="22"/>
                <w:szCs w:val="22"/>
              </w:rPr>
              <w:t>Medication (chemical restraint)</w:t>
            </w:r>
          </w:p>
        </w:tc>
        <w:tc>
          <w:tcPr>
            <w:tcW w:w="7371" w:type="dxa"/>
            <w:shd w:val="clear" w:color="auto" w:fill="auto"/>
          </w:tcPr>
          <w:p w:rsidR="00426F23" w:rsidRPr="001756FC" w:rsidRDefault="00601F5F" w:rsidP="00E31B83">
            <w:pPr>
              <w:pStyle w:val="Heading1"/>
              <w:rPr>
                <w:rFonts w:ascii="Calibri" w:hAnsi="Calibri" w:cs="Calibri"/>
                <w:b w:val="0"/>
                <w:sz w:val="22"/>
                <w:szCs w:val="22"/>
              </w:rPr>
            </w:pPr>
            <w:r>
              <w:rPr>
                <w:noProof/>
                <w:lang w:val="en-NZ" w:eastAsia="en-NZ"/>
              </w:rPr>
              <mc:AlternateContent>
                <mc:Choice Requires="wps">
                  <w:drawing>
                    <wp:anchor distT="0" distB="0" distL="114300" distR="114300" simplePos="0" relativeHeight="251646464" behindDoc="0" locked="0" layoutInCell="1" allowOverlap="1">
                      <wp:simplePos x="0" y="0"/>
                      <wp:positionH relativeFrom="column">
                        <wp:posOffset>-5080</wp:posOffset>
                      </wp:positionH>
                      <wp:positionV relativeFrom="paragraph">
                        <wp:posOffset>344170</wp:posOffset>
                      </wp:positionV>
                      <wp:extent cx="704850" cy="676275"/>
                      <wp:effectExtent l="0" t="0" r="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76275"/>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rsidR="008F3012" w:rsidRDefault="00601F5F" w:rsidP="008F3012">
                                  <w:r w:rsidRPr="00BA3F29">
                                    <w:rPr>
                                      <w:noProof/>
                                      <w:lang w:eastAsia="en-NZ"/>
                                    </w:rPr>
                                    <w:drawing>
                                      <wp:inline distT="0" distB="0" distL="0" distR="0">
                                        <wp:extent cx="666750" cy="628650"/>
                                        <wp:effectExtent l="0" t="0" r="0" b="0"/>
                                        <wp:docPr id="1" name="Picture 386" descr="http://www.writingwildly.com/uploads/4/3/6/6/4366763/5952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writingwildly.com/uploads/4/3/6/6/4366763/595206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27.1pt;width:55.5pt;height:5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" filled="f" stroked="f">
                      <v:shadow on="t" color="black" opacity="24903f" origin=",.5" offset="0,.55556mm"/>
                      <v:textbox>
                        <w:txbxContent>
                          <w:p w:rsidR="008F3012" w:rsidRDefault="00601F5F" w:rsidP="008F3012">
                            <w:r w:rsidRPr="00BA3F29">
                              <w:rPr>
                                <w:noProof/>
                                <w:lang w:eastAsia="en-NZ"/>
                              </w:rPr>
                              <w:drawing>
                                <wp:inline distT="0" distB="0" distL="0" distR="0">
                                  <wp:extent cx="666750" cy="628650"/>
                                  <wp:effectExtent l="0" t="0" r="0" b="0"/>
                                  <wp:docPr id="1" name="Picture 386" descr="http://www.writingwildly.com/uploads/4/3/6/6/4366763/5952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writingwildly.com/uploads/4/3/6/6/4366763/595206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xbxContent>
                      </v:textbox>
                    </v:shape>
                  </w:pict>
                </mc:Fallback>
              </mc:AlternateContent>
            </w:r>
            <w:r w:rsidR="008F3012" w:rsidRPr="001756FC">
              <w:rPr>
                <w:rFonts w:ascii="Calibri" w:hAnsi="Calibri" w:cs="Calibri"/>
                <w:b w:val="0"/>
                <w:sz w:val="22"/>
                <w:szCs w:val="22"/>
              </w:rPr>
              <w:t>When medication is used to ensure service user compliance or to render the service user incapable of resistance.</w:t>
            </w:r>
          </w:p>
          <w:p w:rsidR="008F3012" w:rsidRPr="001756FC" w:rsidRDefault="008F3012" w:rsidP="001756FC">
            <w:pPr>
              <w:pStyle w:val="Heading1"/>
              <w:tabs>
                <w:tab w:val="left" w:pos="1545"/>
              </w:tabs>
              <w:ind w:left="1440"/>
              <w:rPr>
                <w:rFonts w:ascii="Calibri" w:hAnsi="Calibri" w:cs="Calibri"/>
                <w:b w:val="0"/>
                <w:sz w:val="22"/>
                <w:szCs w:val="22"/>
              </w:rPr>
            </w:pPr>
            <w:r w:rsidRPr="001756FC">
              <w:rPr>
                <w:rFonts w:ascii="Calibri" w:hAnsi="Calibri" w:cs="Calibri"/>
                <w:b w:val="0"/>
                <w:sz w:val="22"/>
                <w:szCs w:val="22"/>
              </w:rPr>
              <w:t>Use of medication as a form of ‘chemical restraint’ is in    breach of the Health and Disability Services – Safe Restraint Practice Standard.</w:t>
            </w:r>
          </w:p>
        </w:tc>
      </w:tr>
      <w:tr w:rsidR="00230ADE" w:rsidRPr="001756FC" w:rsidTr="001756FC">
        <w:tc>
          <w:tcPr>
            <w:tcW w:w="2093" w:type="dxa"/>
            <w:shd w:val="clear" w:color="auto" w:fill="E5DFEC"/>
          </w:tcPr>
          <w:p w:rsidR="00230ADE" w:rsidRPr="001756FC" w:rsidRDefault="008A7AAB" w:rsidP="00E31B83">
            <w:pPr>
              <w:pStyle w:val="Heading1"/>
              <w:rPr>
                <w:rFonts w:ascii="Calibri" w:hAnsi="Calibri" w:cs="Calibri"/>
                <w:sz w:val="22"/>
                <w:szCs w:val="22"/>
              </w:rPr>
            </w:pPr>
            <w:r w:rsidRPr="001756FC">
              <w:rPr>
                <w:rFonts w:ascii="Calibri" w:hAnsi="Calibri" w:cs="Calibri"/>
                <w:sz w:val="22"/>
                <w:szCs w:val="22"/>
              </w:rPr>
              <w:t>Physical Restraint</w:t>
            </w:r>
          </w:p>
        </w:tc>
        <w:tc>
          <w:tcPr>
            <w:tcW w:w="7371" w:type="dxa"/>
            <w:shd w:val="clear" w:color="auto" w:fill="auto"/>
          </w:tcPr>
          <w:p w:rsidR="001F3FFD" w:rsidRPr="001756FC" w:rsidRDefault="001F3FFD" w:rsidP="001756FC">
            <w:pPr>
              <w:pStyle w:val="Heading1"/>
              <w:spacing w:before="0" w:beforeAutospacing="0" w:after="0" w:afterAutospacing="0"/>
              <w:rPr>
                <w:rFonts w:ascii="Calibri" w:hAnsi="Calibri" w:cs="Calibri"/>
                <w:b w:val="0"/>
                <w:noProof/>
                <w:sz w:val="22"/>
                <w:szCs w:val="22"/>
                <w:lang w:val="en-NZ" w:eastAsia="en-NZ"/>
              </w:rPr>
            </w:pPr>
            <w:r w:rsidRPr="001756FC">
              <w:rPr>
                <w:rFonts w:ascii="Calibri" w:hAnsi="Calibri" w:cs="Calibri"/>
                <w:b w:val="0"/>
                <w:noProof/>
                <w:sz w:val="22"/>
                <w:szCs w:val="22"/>
                <w:lang w:val="en-NZ" w:eastAsia="en-NZ"/>
              </w:rPr>
              <w:t>Is an approved, skilled intervention by staff to prevent an imminent situation where individuals are at risk of harming themselves, endangering others or seriously compromise the therapeutic environment. It includes personal and mechanical restraint.</w:t>
            </w:r>
          </w:p>
        </w:tc>
      </w:tr>
      <w:tr w:rsidR="001F3FFD" w:rsidRPr="001756FC" w:rsidTr="001D2E6C">
        <w:trPr>
          <w:trHeight w:val="586"/>
        </w:trPr>
        <w:tc>
          <w:tcPr>
            <w:tcW w:w="2093" w:type="dxa"/>
            <w:shd w:val="clear" w:color="auto" w:fill="E5DFEC"/>
          </w:tcPr>
          <w:p w:rsidR="001F3FFD" w:rsidRPr="001756FC" w:rsidRDefault="006626C5" w:rsidP="00E31B83">
            <w:pPr>
              <w:pStyle w:val="Heading1"/>
              <w:rPr>
                <w:rFonts w:ascii="Calibri" w:hAnsi="Calibri" w:cs="Calibri"/>
                <w:sz w:val="22"/>
                <w:szCs w:val="22"/>
              </w:rPr>
            </w:pPr>
            <w:r w:rsidRPr="001756FC">
              <w:rPr>
                <w:rFonts w:ascii="Calibri" w:hAnsi="Calibri" w:cs="Calibri"/>
                <w:sz w:val="22"/>
                <w:szCs w:val="22"/>
              </w:rPr>
              <w:t>Personal Restraint</w:t>
            </w:r>
          </w:p>
          <w:p w:rsidR="001F3FFD" w:rsidRPr="001756FC" w:rsidRDefault="001F3FFD" w:rsidP="00E31B83">
            <w:pPr>
              <w:pStyle w:val="Heading1"/>
              <w:rPr>
                <w:rFonts w:ascii="Calibri" w:hAnsi="Calibri" w:cs="Calibri"/>
                <w:sz w:val="22"/>
                <w:szCs w:val="22"/>
              </w:rPr>
            </w:pPr>
          </w:p>
        </w:tc>
        <w:tc>
          <w:tcPr>
            <w:tcW w:w="7371" w:type="dxa"/>
            <w:shd w:val="clear" w:color="auto" w:fill="auto"/>
          </w:tcPr>
          <w:p w:rsidR="001F3FFD" w:rsidRPr="001756FC" w:rsidRDefault="00367A05" w:rsidP="00E31B83">
            <w:pPr>
              <w:pStyle w:val="Heading1"/>
              <w:rPr>
                <w:rFonts w:ascii="Calibri" w:hAnsi="Calibri" w:cs="Calibri"/>
                <w:b w:val="0"/>
                <w:noProof/>
                <w:sz w:val="22"/>
                <w:szCs w:val="22"/>
                <w:lang w:val="en-NZ" w:eastAsia="en-NZ"/>
              </w:rPr>
            </w:pPr>
            <w:r w:rsidRPr="001756FC">
              <w:rPr>
                <w:rFonts w:ascii="Calibri" w:hAnsi="Calibri" w:cs="Calibri"/>
                <w:b w:val="0"/>
                <w:noProof/>
                <w:sz w:val="22"/>
                <w:szCs w:val="22"/>
                <w:lang w:val="en-NZ" w:eastAsia="en-NZ"/>
              </w:rPr>
              <w:t>Is the use of bodily force by a service provider to control the actions of a service user.</w:t>
            </w:r>
          </w:p>
        </w:tc>
      </w:tr>
      <w:tr w:rsidR="001F3FFD" w:rsidRPr="001756FC" w:rsidTr="001756FC">
        <w:tc>
          <w:tcPr>
            <w:tcW w:w="2093" w:type="dxa"/>
            <w:shd w:val="clear" w:color="auto" w:fill="E5DFEC"/>
          </w:tcPr>
          <w:p w:rsidR="001F3FFD" w:rsidRPr="001756FC" w:rsidRDefault="006626C5" w:rsidP="00E31B83">
            <w:pPr>
              <w:pStyle w:val="Heading1"/>
              <w:rPr>
                <w:rFonts w:ascii="Calibri" w:hAnsi="Calibri" w:cs="Calibri"/>
                <w:sz w:val="22"/>
                <w:szCs w:val="22"/>
              </w:rPr>
            </w:pPr>
            <w:r w:rsidRPr="001756FC">
              <w:rPr>
                <w:rFonts w:ascii="Calibri" w:hAnsi="Calibri" w:cs="Calibri"/>
                <w:sz w:val="22"/>
                <w:szCs w:val="22"/>
              </w:rPr>
              <w:t>Mechanical Restraint</w:t>
            </w:r>
          </w:p>
        </w:tc>
        <w:tc>
          <w:tcPr>
            <w:tcW w:w="7371" w:type="dxa"/>
            <w:tcBorders>
              <w:bottom w:val="single" w:sz="4" w:space="0" w:color="auto"/>
            </w:tcBorders>
            <w:shd w:val="clear" w:color="auto" w:fill="auto"/>
          </w:tcPr>
          <w:p w:rsidR="001F3FFD" w:rsidRPr="001756FC" w:rsidRDefault="00F17E78" w:rsidP="001756FC">
            <w:pPr>
              <w:jc w:val="left"/>
              <w:rPr>
                <w:rFonts w:cs="Calibri"/>
                <w:noProof/>
                <w:lang w:eastAsia="en-NZ"/>
              </w:rPr>
            </w:pPr>
            <w:r w:rsidRPr="001756FC">
              <w:rPr>
                <w:rFonts w:cs="Calibri"/>
                <w:noProof/>
                <w:lang w:eastAsia="en-NZ"/>
              </w:rPr>
              <w:t>A method that involves the use of authorised equipment applied in an approved manner by</w:t>
            </w:r>
            <w:r w:rsidR="00BF5283" w:rsidRPr="001756FC">
              <w:rPr>
                <w:rFonts w:cs="Calibri"/>
                <w:noProof/>
                <w:lang w:eastAsia="en-NZ"/>
              </w:rPr>
              <w:t xml:space="preserve"> </w:t>
            </w:r>
            <w:r w:rsidRPr="001756FC">
              <w:rPr>
                <w:rFonts w:cs="Calibri"/>
                <w:noProof/>
                <w:lang w:eastAsia="en-NZ"/>
              </w:rPr>
              <w:t xml:space="preserve"> designated staff member</w:t>
            </w:r>
            <w:r w:rsidR="00BF5283" w:rsidRPr="001756FC">
              <w:rPr>
                <w:rFonts w:cs="Calibri"/>
                <w:noProof/>
                <w:lang w:eastAsia="en-NZ"/>
              </w:rPr>
              <w:t>s</w:t>
            </w:r>
            <w:r w:rsidRPr="001756FC">
              <w:rPr>
                <w:rFonts w:cs="Calibri"/>
                <w:noProof/>
                <w:lang w:eastAsia="en-NZ"/>
              </w:rPr>
              <w:t>. Its purpose is to safely immobilise or restrict movements of part/s of the body of the individual concerned.</w:t>
            </w:r>
          </w:p>
        </w:tc>
      </w:tr>
      <w:tr w:rsidR="00527CA0" w:rsidRPr="001756FC" w:rsidTr="001756FC">
        <w:tc>
          <w:tcPr>
            <w:tcW w:w="2093" w:type="dxa"/>
            <w:shd w:val="clear" w:color="auto" w:fill="E5DFEC"/>
          </w:tcPr>
          <w:p w:rsidR="00527CA0" w:rsidRPr="001756FC" w:rsidRDefault="00527CA0" w:rsidP="00E31B83">
            <w:pPr>
              <w:pStyle w:val="Heading1"/>
              <w:rPr>
                <w:rFonts w:ascii="Calibri" w:hAnsi="Calibri" w:cs="Calibri"/>
                <w:sz w:val="22"/>
                <w:szCs w:val="22"/>
              </w:rPr>
            </w:pPr>
            <w:r w:rsidRPr="001756FC">
              <w:rPr>
                <w:rFonts w:ascii="Calibri" w:hAnsi="Calibri" w:cs="Calibri"/>
                <w:sz w:val="22"/>
                <w:szCs w:val="22"/>
              </w:rPr>
              <w:t>Seclusion</w:t>
            </w:r>
          </w:p>
        </w:tc>
        <w:tc>
          <w:tcPr>
            <w:tcW w:w="7371" w:type="dxa"/>
            <w:tcBorders>
              <w:top w:val="single" w:sz="4" w:space="0" w:color="auto"/>
              <w:bottom w:val="single" w:sz="4" w:space="0" w:color="auto"/>
            </w:tcBorders>
            <w:shd w:val="clear" w:color="auto" w:fill="auto"/>
          </w:tcPr>
          <w:p w:rsidR="00D346D4" w:rsidRPr="001756FC" w:rsidRDefault="007E6564" w:rsidP="001756FC">
            <w:pPr>
              <w:jc w:val="left"/>
              <w:rPr>
                <w:rFonts w:ascii="Arial" w:eastAsia="Times New Roman" w:hAnsi="Arial" w:cs="Arial"/>
                <w:sz w:val="27"/>
                <w:szCs w:val="27"/>
                <w:lang w:eastAsia="en-NZ"/>
              </w:rPr>
            </w:pPr>
            <w:r w:rsidRPr="001756FC">
              <w:rPr>
                <w:rFonts w:eastAsia="Times New Roman" w:cs="Calibri"/>
                <w:lang w:eastAsia="en-NZ"/>
              </w:rPr>
              <w:t xml:space="preserve">‘Where a consumer is placed alone in a room or area, at any time and for any </w:t>
            </w:r>
            <w:r w:rsidR="00D346D4" w:rsidRPr="001756FC">
              <w:rPr>
                <w:rFonts w:eastAsia="Times New Roman" w:cs="Calibri"/>
                <w:lang w:eastAsia="en-NZ"/>
              </w:rPr>
              <w:t>d</w:t>
            </w:r>
            <w:r w:rsidRPr="001756FC">
              <w:rPr>
                <w:rFonts w:eastAsia="Times New Roman" w:cs="Calibri"/>
                <w:lang w:eastAsia="en-NZ"/>
              </w:rPr>
              <w:t>uration, from which they cannot freely exit</w:t>
            </w:r>
            <w:r w:rsidRPr="001756FC">
              <w:rPr>
                <w:rFonts w:ascii="Arial" w:eastAsia="Times New Roman" w:hAnsi="Arial" w:cs="Arial"/>
                <w:sz w:val="27"/>
                <w:szCs w:val="27"/>
                <w:lang w:eastAsia="en-NZ"/>
              </w:rPr>
              <w:t>.</w:t>
            </w:r>
          </w:p>
          <w:p w:rsidR="00527CA0" w:rsidRPr="001756FC" w:rsidRDefault="00527CA0" w:rsidP="001756FC">
            <w:pPr>
              <w:jc w:val="both"/>
              <w:rPr>
                <w:noProof/>
                <w:sz w:val="28"/>
                <w:szCs w:val="28"/>
                <w:lang w:eastAsia="en-NZ"/>
              </w:rPr>
            </w:pPr>
            <w:r w:rsidRPr="001756FC">
              <w:t>Seclusion may be legally implemented under the conditions set out in the Mental Health (Compulsory Assessment and Treatment) Act 1992, but only during situations in which other methods of clinical management cannot safely be used, or as a last resort when other interventions have been used without success. The legal basis of seclusion for patients under the Mental Health Act is set out in section 71 of the Act (see appendix two). Seclusion should be used for as short a time as possible</w:t>
            </w:r>
            <w:r w:rsidR="00D346D4" w:rsidRPr="001756FC">
              <w:t xml:space="preserve"> </w:t>
            </w:r>
            <w:r w:rsidR="00D346D4" w:rsidRPr="001756FC">
              <w:rPr>
                <w:rFonts w:eastAsia="Times New Roman" w:cs="Calibri"/>
                <w:lang w:eastAsia="en-NZ"/>
              </w:rPr>
              <w:t>(HDSS 2008)</w:t>
            </w:r>
            <w:r w:rsidRPr="001756FC">
              <w:t>.</w:t>
            </w:r>
            <w:r w:rsidR="00D346D4" w:rsidRPr="001756FC">
              <w:t>’</w:t>
            </w:r>
          </w:p>
        </w:tc>
      </w:tr>
    </w:tbl>
    <w:p w:rsidR="00AA0D0C" w:rsidRPr="001756FC" w:rsidRDefault="00AA0D0C" w:rsidP="00E31B83">
      <w:pPr>
        <w:pStyle w:val="Heading1"/>
        <w:rPr>
          <w:rFonts w:ascii="Calibri" w:hAnsi="Calibri" w:cs="Calibri"/>
          <w:noProof/>
          <w:sz w:val="28"/>
          <w:szCs w:val="28"/>
          <w:lang w:val="en-NZ" w:eastAsia="en-NZ"/>
        </w:rPr>
      </w:pPr>
    </w:p>
    <w:p w:rsidR="006075B9" w:rsidRPr="001756FC" w:rsidRDefault="006075B9" w:rsidP="00E31B83">
      <w:pPr>
        <w:pStyle w:val="Heading1"/>
        <w:rPr>
          <w:rFonts w:ascii="Calibri" w:hAnsi="Calibri" w:cs="Calibri"/>
          <w:noProof/>
          <w:sz w:val="28"/>
          <w:szCs w:val="28"/>
          <w:lang w:val="en-NZ" w:eastAsia="en-NZ"/>
        </w:rPr>
      </w:pPr>
    </w:p>
    <w:p w:rsidR="006075B9" w:rsidRPr="001756FC" w:rsidRDefault="006075B9" w:rsidP="00E31B83">
      <w:pPr>
        <w:pStyle w:val="Heading1"/>
        <w:rPr>
          <w:rFonts w:ascii="Calibri" w:hAnsi="Calibri" w:cs="Calibri"/>
          <w:noProof/>
          <w:sz w:val="28"/>
          <w:szCs w:val="28"/>
          <w:lang w:val="en-NZ" w:eastAsia="en-NZ"/>
        </w:rPr>
      </w:pPr>
    </w:p>
    <w:p w:rsidR="006075B9" w:rsidRPr="001756FC" w:rsidRDefault="006075B9" w:rsidP="00E31B83">
      <w:pPr>
        <w:pStyle w:val="Heading1"/>
        <w:rPr>
          <w:rFonts w:ascii="Calibri" w:hAnsi="Calibri" w:cs="Calibri"/>
          <w:noProof/>
          <w:sz w:val="28"/>
          <w:szCs w:val="28"/>
          <w:lang w:val="en-NZ" w:eastAsia="en-NZ"/>
        </w:rPr>
      </w:pPr>
    </w:p>
    <w:p w:rsidR="006075B9" w:rsidRPr="001756FC" w:rsidRDefault="006075B9" w:rsidP="00E31B83">
      <w:pPr>
        <w:pStyle w:val="Heading1"/>
        <w:rPr>
          <w:rFonts w:ascii="Calibri" w:hAnsi="Calibri" w:cs="Calibri"/>
          <w:noProof/>
          <w:sz w:val="28"/>
          <w:szCs w:val="28"/>
          <w:lang w:val="en-NZ" w:eastAsia="en-NZ"/>
        </w:rPr>
      </w:pPr>
    </w:p>
    <w:p w:rsidR="006075B9" w:rsidRPr="001756FC" w:rsidRDefault="006075B9" w:rsidP="00E31B83">
      <w:pPr>
        <w:pStyle w:val="Heading1"/>
        <w:rPr>
          <w:rFonts w:ascii="Calibri" w:hAnsi="Calibri" w:cs="Calibri"/>
          <w:noProof/>
          <w:sz w:val="28"/>
          <w:szCs w:val="28"/>
          <w:lang w:val="en-NZ" w:eastAsia="en-NZ"/>
        </w:rPr>
      </w:pPr>
    </w:p>
    <w:p w:rsidR="006075B9" w:rsidRPr="001756FC" w:rsidRDefault="006075B9" w:rsidP="00E31B83">
      <w:pPr>
        <w:pStyle w:val="Heading1"/>
        <w:rPr>
          <w:rFonts w:ascii="Calibri" w:hAnsi="Calibri" w:cs="Calibri"/>
          <w:noProof/>
          <w:sz w:val="28"/>
          <w:szCs w:val="28"/>
          <w:lang w:val="en-NZ" w:eastAsia="en-NZ"/>
        </w:rPr>
      </w:pPr>
    </w:p>
    <w:p w:rsidR="006075B9" w:rsidRDefault="006075B9" w:rsidP="00E31B83">
      <w:pPr>
        <w:pStyle w:val="Heading1"/>
        <w:rPr>
          <w:rFonts w:ascii="Calibri" w:hAnsi="Calibri" w:cs="Calibri"/>
          <w:noProof/>
          <w:sz w:val="28"/>
          <w:szCs w:val="28"/>
          <w:lang w:val="en-NZ" w:eastAsia="en-NZ"/>
        </w:rPr>
      </w:pPr>
    </w:p>
    <w:p w:rsidR="001D2E6C" w:rsidRDefault="001D2E6C" w:rsidP="00E31B83">
      <w:pPr>
        <w:pStyle w:val="Heading1"/>
        <w:rPr>
          <w:rFonts w:ascii="Calibri" w:hAnsi="Calibri" w:cs="Calibri"/>
          <w:noProof/>
          <w:sz w:val="28"/>
          <w:szCs w:val="28"/>
          <w:lang w:val="en-NZ" w:eastAsia="en-NZ"/>
        </w:rPr>
      </w:pPr>
    </w:p>
    <w:p w:rsidR="00353E82" w:rsidRPr="001756FC" w:rsidRDefault="00601F5F" w:rsidP="00E31B83">
      <w:pPr>
        <w:pStyle w:val="Heading1"/>
        <w:rPr>
          <w:rFonts w:ascii="Calibri" w:hAnsi="Calibri" w:cs="Calibri"/>
          <w:sz w:val="28"/>
          <w:szCs w:val="28"/>
        </w:rPr>
      </w:pPr>
      <w:r>
        <w:rPr>
          <w:noProof/>
          <w:lang w:val="en-NZ" w:eastAsia="en-NZ"/>
        </w:rPr>
        <w:lastRenderedPageBreak/>
        <mc:AlternateContent>
          <mc:Choice Requires="wps">
            <w:drawing>
              <wp:anchor distT="0" distB="0" distL="114300" distR="114300" simplePos="0" relativeHeight="251639296" behindDoc="0" locked="0" layoutInCell="1" allowOverlap="1">
                <wp:simplePos x="0" y="0"/>
                <wp:positionH relativeFrom="column">
                  <wp:posOffset>2096135</wp:posOffset>
                </wp:positionH>
                <wp:positionV relativeFrom="paragraph">
                  <wp:posOffset>90170</wp:posOffset>
                </wp:positionV>
                <wp:extent cx="3876675" cy="333375"/>
                <wp:effectExtent l="57150" t="38100" r="47625" b="666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333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C40035" w:rsidRPr="00156894" w:rsidRDefault="00353E82">
                            <w:pPr>
                              <w:rPr>
                                <w:b/>
                              </w:rPr>
                            </w:pPr>
                            <w:r w:rsidRPr="00156894">
                              <w:rPr>
                                <w:b/>
                              </w:rPr>
                              <w:t xml:space="preserve">Restraint </w:t>
                            </w:r>
                            <w:r w:rsidR="00164D9E" w:rsidRPr="00156894">
                              <w:rPr>
                                <w:b/>
                              </w:rPr>
                              <w:t>a</w:t>
                            </w:r>
                            <w:r w:rsidRPr="00156894">
                              <w:rPr>
                                <w:b/>
                              </w:rPr>
                              <w:t xml:space="preserve">pproval </w:t>
                            </w:r>
                            <w:r w:rsidR="00164D9E" w:rsidRPr="00156894">
                              <w:rPr>
                                <w:b/>
                              </w:rPr>
                              <w:t>p</w:t>
                            </w:r>
                            <w:r w:rsidRPr="00156894">
                              <w:rPr>
                                <w:b/>
                              </w:rPr>
                              <w:t>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05pt;margin-top:7.1pt;width:305.25pt;height:2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" fillcolor="#c9b5e8" stroked="f">
                <v:fill color2="#f0eaf9" rotate="t" angle="180" colors="0 #c9b5e8;22938f #d9cbee;1 #f0eaf9" focus="100%" type="gradient"/>
                <v:shadow on="t" color="black" opacity="24903f" origin=",.5" offset="0,.55556mm"/>
                <v:textbox>
                  <w:txbxContent>
                    <w:p w:rsidR="00C40035" w:rsidRPr="00156894" w:rsidRDefault="00353E82">
                      <w:pPr>
                        <w:rPr>
                          <w:b/>
                        </w:rPr>
                      </w:pPr>
                      <w:r w:rsidRPr="00156894">
                        <w:rPr>
                          <w:b/>
                        </w:rPr>
                        <w:t xml:space="preserve">Restraint </w:t>
                      </w:r>
                      <w:r w:rsidR="00164D9E" w:rsidRPr="00156894">
                        <w:rPr>
                          <w:b/>
                        </w:rPr>
                        <w:t>a</w:t>
                      </w:r>
                      <w:r w:rsidRPr="00156894">
                        <w:rPr>
                          <w:b/>
                        </w:rPr>
                        <w:t xml:space="preserve">pproval </w:t>
                      </w:r>
                      <w:r w:rsidR="00164D9E" w:rsidRPr="00156894">
                        <w:rPr>
                          <w:b/>
                        </w:rPr>
                        <w:t>p</w:t>
                      </w:r>
                      <w:r w:rsidRPr="00156894">
                        <w:rPr>
                          <w:b/>
                        </w:rPr>
                        <w:t>rocesses</w:t>
                      </w:r>
                    </w:p>
                  </w:txbxContent>
                </v:textbox>
              </v:shape>
            </w:pict>
          </mc:Fallback>
        </mc:AlternateContent>
      </w:r>
      <w:r>
        <w:rPr>
          <w:noProof/>
          <w:lang w:val="en-NZ" w:eastAsia="en-NZ"/>
        </w:rPr>
        <mc:AlternateContent>
          <mc:Choice Requires="wps">
            <w:drawing>
              <wp:anchor distT="0" distB="0" distL="114300" distR="114300" simplePos="0" relativeHeight="251647488" behindDoc="0" locked="0" layoutInCell="1" allowOverlap="1">
                <wp:simplePos x="0" y="0"/>
                <wp:positionH relativeFrom="column">
                  <wp:posOffset>-76200</wp:posOffset>
                </wp:positionH>
                <wp:positionV relativeFrom="paragraph">
                  <wp:posOffset>356870</wp:posOffset>
                </wp:positionV>
                <wp:extent cx="1924050" cy="1343025"/>
                <wp:effectExtent l="57150" t="38100" r="38100" b="666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3430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EE3ACA" w:rsidRDefault="00C53D50" w:rsidP="00EE3ACA">
                            <w:pPr>
                              <w:pStyle w:val="ListParagraph"/>
                              <w:numPr>
                                <w:ilvl w:val="0"/>
                                <w:numId w:val="1"/>
                              </w:numPr>
                              <w:ind w:left="142" w:hanging="142"/>
                              <w:jc w:val="left"/>
                            </w:pPr>
                            <w:r>
                              <w:t>s</w:t>
                            </w:r>
                            <w:r w:rsidR="00EE3ACA" w:rsidRPr="00EE3ACA">
                              <w:t>ervice user representation</w:t>
                            </w:r>
                          </w:p>
                          <w:p w:rsidR="00EE3ACA" w:rsidRDefault="00C53D50" w:rsidP="00EE3ACA">
                            <w:pPr>
                              <w:pStyle w:val="ListParagraph"/>
                              <w:numPr>
                                <w:ilvl w:val="0"/>
                                <w:numId w:val="1"/>
                              </w:numPr>
                              <w:ind w:left="142" w:hanging="142"/>
                              <w:jc w:val="left"/>
                            </w:pPr>
                            <w:r>
                              <w:t>service delivery staff</w:t>
                            </w:r>
                          </w:p>
                          <w:p w:rsidR="00C53D50" w:rsidRDefault="00C53D50" w:rsidP="00EE3ACA">
                            <w:pPr>
                              <w:pStyle w:val="ListParagraph"/>
                              <w:numPr>
                                <w:ilvl w:val="0"/>
                                <w:numId w:val="1"/>
                              </w:numPr>
                              <w:ind w:left="142" w:hanging="142"/>
                              <w:jc w:val="left"/>
                            </w:pPr>
                            <w:r>
                              <w:t xml:space="preserve">restraint training </w:t>
                            </w:r>
                            <w:r w:rsidR="008B1E14">
                              <w:t>expert</w:t>
                            </w:r>
                          </w:p>
                          <w:p w:rsidR="008B1E14" w:rsidRDefault="008B1E14" w:rsidP="00EE3ACA">
                            <w:pPr>
                              <w:pStyle w:val="ListParagraph"/>
                              <w:numPr>
                                <w:ilvl w:val="0"/>
                                <w:numId w:val="1"/>
                              </w:numPr>
                              <w:ind w:left="142" w:hanging="142"/>
                              <w:jc w:val="left"/>
                            </w:pPr>
                            <w:r>
                              <w:t>clinical staff representation</w:t>
                            </w:r>
                          </w:p>
                          <w:p w:rsidR="008B1E14" w:rsidRDefault="008B1E14" w:rsidP="00EE3ACA">
                            <w:pPr>
                              <w:pStyle w:val="ListParagraph"/>
                              <w:numPr>
                                <w:ilvl w:val="0"/>
                                <w:numId w:val="1"/>
                              </w:numPr>
                              <w:ind w:left="142" w:hanging="142"/>
                              <w:jc w:val="left"/>
                            </w:pPr>
                            <w:r>
                              <w:t>cultural representation</w:t>
                            </w:r>
                          </w:p>
                          <w:p w:rsidR="008B1E14" w:rsidRPr="00EE3ACA" w:rsidRDefault="008B1E14" w:rsidP="00EE3ACA">
                            <w:pPr>
                              <w:pStyle w:val="ListParagraph"/>
                              <w:numPr>
                                <w:ilvl w:val="0"/>
                                <w:numId w:val="1"/>
                              </w:numPr>
                              <w:ind w:left="142" w:hanging="142"/>
                              <w:jc w:val="left"/>
                            </w:pPr>
                            <w:r>
                              <w:t>health and safety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6pt;margin-top:28.1pt;width:151.5pt;height:10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" fillcolor="#ffa2a1" stroked="f">
                <v:fill color2="#ffe5e5" rotate="t" angle="180" colors="0 #ffa2a1;22938f #ffbebd;1 #ffe5e5" focus="100%" type="gradient"/>
                <v:shadow on="t" color="black" opacity="24903f" origin=",.5" offset="0,.55556mm"/>
                <v:textbox>
                  <w:txbxContent>
                    <w:p w:rsidR="00EE3ACA" w:rsidRDefault="00C53D50" w:rsidP="00EE3ACA">
                      <w:pPr>
                        <w:pStyle w:val="ListParagraph"/>
                        <w:numPr>
                          <w:ilvl w:val="0"/>
                          <w:numId w:val="1"/>
                        </w:numPr>
                        <w:ind w:left="142" w:hanging="142"/>
                        <w:jc w:val="left"/>
                      </w:pPr>
                      <w:r>
                        <w:t>s</w:t>
                      </w:r>
                      <w:r w:rsidR="00EE3ACA" w:rsidRPr="00EE3ACA">
                        <w:t>ervice user representation</w:t>
                      </w:r>
                    </w:p>
                    <w:p w:rsidR="00EE3ACA" w:rsidRDefault="00C53D50" w:rsidP="00EE3ACA">
                      <w:pPr>
                        <w:pStyle w:val="ListParagraph"/>
                        <w:numPr>
                          <w:ilvl w:val="0"/>
                          <w:numId w:val="1"/>
                        </w:numPr>
                        <w:ind w:left="142" w:hanging="142"/>
                        <w:jc w:val="left"/>
                      </w:pPr>
                      <w:r>
                        <w:t>service delivery staff</w:t>
                      </w:r>
                    </w:p>
                    <w:p w:rsidR="00C53D50" w:rsidRDefault="00C53D50" w:rsidP="00EE3ACA">
                      <w:pPr>
                        <w:pStyle w:val="ListParagraph"/>
                        <w:numPr>
                          <w:ilvl w:val="0"/>
                          <w:numId w:val="1"/>
                        </w:numPr>
                        <w:ind w:left="142" w:hanging="142"/>
                        <w:jc w:val="left"/>
                      </w:pPr>
                      <w:r>
                        <w:t xml:space="preserve">restraint training </w:t>
                      </w:r>
                      <w:r w:rsidR="008B1E14">
                        <w:t>expert</w:t>
                      </w:r>
                    </w:p>
                    <w:p w:rsidR="008B1E14" w:rsidRDefault="008B1E14" w:rsidP="00EE3ACA">
                      <w:pPr>
                        <w:pStyle w:val="ListParagraph"/>
                        <w:numPr>
                          <w:ilvl w:val="0"/>
                          <w:numId w:val="1"/>
                        </w:numPr>
                        <w:ind w:left="142" w:hanging="142"/>
                        <w:jc w:val="left"/>
                      </w:pPr>
                      <w:r>
                        <w:t>clinical staff representation</w:t>
                      </w:r>
                    </w:p>
                    <w:p w:rsidR="008B1E14" w:rsidRDefault="008B1E14" w:rsidP="00EE3ACA">
                      <w:pPr>
                        <w:pStyle w:val="ListParagraph"/>
                        <w:numPr>
                          <w:ilvl w:val="0"/>
                          <w:numId w:val="1"/>
                        </w:numPr>
                        <w:ind w:left="142" w:hanging="142"/>
                        <w:jc w:val="left"/>
                      </w:pPr>
                      <w:r>
                        <w:t>cultural representation</w:t>
                      </w:r>
                    </w:p>
                    <w:p w:rsidR="008B1E14" w:rsidRPr="00EE3ACA" w:rsidRDefault="008B1E14" w:rsidP="00EE3ACA">
                      <w:pPr>
                        <w:pStyle w:val="ListParagraph"/>
                        <w:numPr>
                          <w:ilvl w:val="0"/>
                          <w:numId w:val="1"/>
                        </w:numPr>
                        <w:ind w:left="142" w:hanging="142"/>
                        <w:jc w:val="left"/>
                      </w:pPr>
                      <w:r>
                        <w:t>health and safety representative</w:t>
                      </w:r>
                    </w:p>
                  </w:txbxContent>
                </v:textbox>
              </v:shape>
            </w:pict>
          </mc:Fallback>
        </mc:AlternateContent>
      </w:r>
      <w:r>
        <w:rPr>
          <w:noProof/>
          <w:lang w:val="en-NZ" w:eastAsia="en-NZ"/>
        </w:rPr>
        <mc:AlternateContent>
          <mc:Choice Requires="wps">
            <w:drawing>
              <wp:anchor distT="0" distB="0" distL="114300" distR="114300" simplePos="0" relativeHeight="251644416" behindDoc="0" locked="0" layoutInCell="1" allowOverlap="1">
                <wp:simplePos x="0" y="0"/>
                <wp:positionH relativeFrom="column">
                  <wp:posOffset>-76200</wp:posOffset>
                </wp:positionH>
                <wp:positionV relativeFrom="paragraph">
                  <wp:posOffset>42545</wp:posOffset>
                </wp:positionV>
                <wp:extent cx="1924050" cy="314325"/>
                <wp:effectExtent l="57150" t="38100" r="38100" b="666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43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C40035" w:rsidRPr="00156894" w:rsidRDefault="00156894" w:rsidP="00C40035">
                            <w:pPr>
                              <w:rPr>
                                <w:b/>
                              </w:rPr>
                            </w:pPr>
                            <w:r w:rsidRPr="00156894">
                              <w:rPr>
                                <w:b/>
                              </w:rPr>
                              <w:t>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6pt;margin-top:3.35pt;width:151.5pt;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" fillcolor="#ffa2a1" stroked="f">
                <v:fill color2="#ffe5e5" rotate="t" angle="180" colors="0 #ffa2a1;22938f #ffbebd;1 #ffe5e5" focus="100%" type="gradient"/>
                <v:shadow on="t" color="black" opacity="24903f" origin=",.5" offset="0,.55556mm"/>
                <v:textbox>
                  <w:txbxContent>
                    <w:p w:rsidR="00C40035" w:rsidRPr="00156894" w:rsidRDefault="00156894" w:rsidP="00C40035">
                      <w:pPr>
                        <w:rPr>
                          <w:b/>
                        </w:rPr>
                      </w:pPr>
                      <w:r w:rsidRPr="00156894">
                        <w:rPr>
                          <w:b/>
                        </w:rPr>
                        <w:t>Members</w:t>
                      </w:r>
                    </w:p>
                  </w:txbxContent>
                </v:textbox>
              </v:shape>
            </w:pict>
          </mc:Fallback>
        </mc:AlternateContent>
      </w:r>
    </w:p>
    <w:p w:rsidR="00AA0D0C" w:rsidRPr="001756FC" w:rsidRDefault="00601F5F" w:rsidP="00E31B83">
      <w:pPr>
        <w:pStyle w:val="Heading1"/>
        <w:rPr>
          <w:rFonts w:ascii="Calibri" w:hAnsi="Calibri" w:cs="Calibri"/>
          <w:sz w:val="28"/>
          <w:szCs w:val="28"/>
        </w:rPr>
      </w:pPr>
      <w:r>
        <w:rPr>
          <w:noProof/>
          <w:lang w:val="en-NZ" w:eastAsia="en-NZ"/>
        </w:rPr>
        <mc:AlternateContent>
          <mc:Choice Requires="wps">
            <w:drawing>
              <wp:anchor distT="0" distB="0" distL="114300" distR="114300" simplePos="0" relativeHeight="251664896" behindDoc="0" locked="0" layoutInCell="1" allowOverlap="1">
                <wp:simplePos x="0" y="0"/>
                <wp:positionH relativeFrom="column">
                  <wp:posOffset>2095500</wp:posOffset>
                </wp:positionH>
                <wp:positionV relativeFrom="paragraph">
                  <wp:posOffset>33655</wp:posOffset>
                </wp:positionV>
                <wp:extent cx="3881755" cy="257175"/>
                <wp:effectExtent l="57150" t="38100" r="42545" b="6667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2571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093766" w:rsidRPr="00156894" w:rsidRDefault="00093766" w:rsidP="00093766">
                            <w:pPr>
                              <w:rPr>
                                <w:b/>
                              </w:rPr>
                            </w:pPr>
                            <w:r>
                              <w:rPr>
                                <w:b/>
                              </w:rPr>
                              <w:t>Yearly routine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1" o:spid="_x0000_s1030" type="#_x0000_t202" style="position:absolute;margin-left:165pt;margin-top:2.65pt;width:305.6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" fillcolor="#bcbcbc" stroked="f">
                <v:fill color2="#ededed" rotate="t" angle="180" colors="0 #bcbcbc;22938f #d0d0d0;1 #ededed" focus="100%" type="gradient"/>
                <v:shadow on="t" color="black" opacity="24903f" origin=",.5" offset="0,.55556mm"/>
                <v:textbox>
                  <w:txbxContent>
                    <w:p w:rsidR="00093766" w:rsidRPr="00156894" w:rsidRDefault="00093766" w:rsidP="00093766">
                      <w:pPr>
                        <w:rPr>
                          <w:b/>
                        </w:rPr>
                      </w:pPr>
                      <w:r>
                        <w:rPr>
                          <w:b/>
                        </w:rPr>
                        <w:t>Yearly routine review</w:t>
                      </w:r>
                    </w:p>
                  </w:txbxContent>
                </v:textbox>
              </v:shape>
            </w:pict>
          </mc:Fallback>
        </mc:AlternateContent>
      </w:r>
      <w:r>
        <w:rPr>
          <w:noProof/>
          <w:lang w:val="en-NZ" w:eastAsia="en-NZ"/>
        </w:rPr>
        <mc:AlternateContent>
          <mc:Choice Requires="wps">
            <w:drawing>
              <wp:anchor distT="0" distB="0" distL="114300" distR="114300" simplePos="0" relativeHeight="251640320" behindDoc="0" locked="0" layoutInCell="1" allowOverlap="1">
                <wp:simplePos x="0" y="0"/>
                <wp:positionH relativeFrom="column">
                  <wp:posOffset>2095500</wp:posOffset>
                </wp:positionH>
                <wp:positionV relativeFrom="paragraph">
                  <wp:posOffset>295275</wp:posOffset>
                </wp:positionV>
                <wp:extent cx="3872230" cy="337820"/>
                <wp:effectExtent l="57150" t="38100" r="33020" b="622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33782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C40035" w:rsidRPr="00156894" w:rsidRDefault="00156894" w:rsidP="00156894">
                            <w:pPr>
                              <w:rPr>
                                <w:b/>
                              </w:rPr>
                            </w:pPr>
                            <w:r w:rsidRPr="00156894">
                              <w:rPr>
                                <w:b/>
                              </w:rPr>
                              <w:t>Restraint Approval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5pt;margin-top:23.25pt;width:304.9pt;height:26.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" fillcolor="#ffa2a1" stroked="f">
                <v:fill color2="#ffe5e5" rotate="t" angle="180" colors="0 #ffa2a1;22938f #ffbebd;1 #ffe5e5" focus="100%" type="gradient"/>
                <v:shadow on="t" color="black" opacity="24903f" origin=",.5" offset="0,.55556mm"/>
                <v:textbox>
                  <w:txbxContent>
                    <w:p w:rsidR="00C40035" w:rsidRPr="00156894" w:rsidRDefault="00156894" w:rsidP="00156894">
                      <w:pPr>
                        <w:rPr>
                          <w:b/>
                        </w:rPr>
                      </w:pPr>
                      <w:r w:rsidRPr="00156894">
                        <w:rPr>
                          <w:b/>
                        </w:rPr>
                        <w:t>Restraint Approval Committee</w:t>
                      </w:r>
                    </w:p>
                  </w:txbxContent>
                </v:textbox>
              </v:shape>
            </w:pict>
          </mc:Fallback>
        </mc:AlternateContent>
      </w:r>
    </w:p>
    <w:p w:rsidR="00AA0D0C" w:rsidRPr="001756FC" w:rsidRDefault="00705E1F" w:rsidP="00E31B83">
      <w:pPr>
        <w:pStyle w:val="Heading1"/>
        <w:rPr>
          <w:rFonts w:ascii="Calibri" w:hAnsi="Calibri" w:cs="Calibri"/>
          <w:sz w:val="28"/>
          <w:szCs w:val="28"/>
        </w:rPr>
      </w:pPr>
      <w:r>
        <w:rPr>
          <w:noProof/>
          <w:lang w:val="en-NZ" w:eastAsia="en-NZ"/>
        </w:rPr>
        <mc:AlternateContent>
          <mc:Choice Requires="wps">
            <w:drawing>
              <wp:anchor distT="0" distB="0" distL="114300" distR="114300" simplePos="0" relativeHeight="251653632" behindDoc="0" locked="0" layoutInCell="1" allowOverlap="1">
                <wp:simplePos x="0" y="0"/>
                <wp:positionH relativeFrom="column">
                  <wp:posOffset>3829050</wp:posOffset>
                </wp:positionH>
                <wp:positionV relativeFrom="paragraph">
                  <wp:posOffset>343535</wp:posOffset>
                </wp:positionV>
                <wp:extent cx="2143125" cy="1076325"/>
                <wp:effectExtent l="57150" t="38100" r="66675" b="857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07632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E778E0" w:rsidRDefault="00A3068F" w:rsidP="00E778E0">
                            <w:pPr>
                              <w:jc w:val="left"/>
                            </w:pPr>
                            <w:r>
                              <w:t>Development, review and implementation of:</w:t>
                            </w:r>
                          </w:p>
                          <w:p w:rsidR="00A3068F" w:rsidRDefault="00A3068F" w:rsidP="00A3068F">
                            <w:pPr>
                              <w:pStyle w:val="ListParagraph"/>
                              <w:numPr>
                                <w:ilvl w:val="0"/>
                                <w:numId w:val="5"/>
                              </w:numPr>
                              <w:ind w:left="142" w:hanging="142"/>
                              <w:jc w:val="left"/>
                            </w:pPr>
                            <w:r>
                              <w:t>‘Restraint minimisation policy and procedure’</w:t>
                            </w:r>
                          </w:p>
                          <w:p w:rsidR="00A3068F" w:rsidRDefault="00A3068F" w:rsidP="00A3068F">
                            <w:pPr>
                              <w:pStyle w:val="ListParagraph"/>
                              <w:numPr>
                                <w:ilvl w:val="0"/>
                                <w:numId w:val="5"/>
                              </w:numPr>
                              <w:ind w:left="142" w:hanging="142"/>
                              <w:jc w:val="left"/>
                            </w:pPr>
                            <w:r>
                              <w:t>‘Safe restraint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1.5pt;margin-top:27.05pt;width:168.75pt;height:8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" fillcolor="#c9b5e8" stroked="f">
                <v:fill color2="#f0eaf9" rotate="t" angle="180" colors="0 #c9b5e8;22938f #d9cbee;1 #f0eaf9" focus="100%" type="gradient"/>
                <v:shadow on="t" color="black" opacity="24903f" origin=",.5" offset="0,.55556mm"/>
                <v:textbox>
                  <w:txbxContent>
                    <w:p w:rsidR="00E778E0" w:rsidRDefault="00A3068F" w:rsidP="00E778E0">
                      <w:pPr>
                        <w:jc w:val="left"/>
                      </w:pPr>
                      <w:r>
                        <w:t>Development, review and implementation of:</w:t>
                      </w:r>
                    </w:p>
                    <w:p w:rsidR="00A3068F" w:rsidRDefault="00A3068F" w:rsidP="00A3068F">
                      <w:pPr>
                        <w:pStyle w:val="ListParagraph"/>
                        <w:numPr>
                          <w:ilvl w:val="0"/>
                          <w:numId w:val="5"/>
                        </w:numPr>
                        <w:ind w:left="142" w:hanging="142"/>
                        <w:jc w:val="left"/>
                      </w:pPr>
                      <w:r>
                        <w:t>‘Restraint minimisation policy and procedure’</w:t>
                      </w:r>
                    </w:p>
                    <w:p w:rsidR="00A3068F" w:rsidRDefault="00A3068F" w:rsidP="00A3068F">
                      <w:pPr>
                        <w:pStyle w:val="ListParagraph"/>
                        <w:numPr>
                          <w:ilvl w:val="0"/>
                          <w:numId w:val="5"/>
                        </w:numPr>
                        <w:ind w:left="142" w:hanging="142"/>
                        <w:jc w:val="left"/>
                      </w:pPr>
                      <w:r>
                        <w:t>‘Safe restraint Practice’</w:t>
                      </w:r>
                    </w:p>
                  </w:txbxContent>
                </v:textbox>
              </v:shape>
            </w:pict>
          </mc:Fallback>
        </mc:AlternateContent>
      </w:r>
      <w:r w:rsidR="00601F5F">
        <w:rPr>
          <w:noProof/>
          <w:lang w:val="en-NZ" w:eastAsia="en-NZ"/>
        </w:rPr>
        <mc:AlternateContent>
          <mc:Choice Requires="wps">
            <w:drawing>
              <wp:anchor distT="0" distB="0" distL="114299" distR="114299" simplePos="0" relativeHeight="251660800" behindDoc="0" locked="0" layoutInCell="1" allowOverlap="1">
                <wp:simplePos x="0" y="0"/>
                <wp:positionH relativeFrom="column">
                  <wp:posOffset>3647440</wp:posOffset>
                </wp:positionH>
                <wp:positionV relativeFrom="paragraph">
                  <wp:posOffset>229235</wp:posOffset>
                </wp:positionV>
                <wp:extent cx="0" cy="4333875"/>
                <wp:effectExtent l="0" t="0" r="0" b="9525"/>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33875"/>
                        </a:xfrm>
                        <a:prstGeom prst="line">
                          <a:avLst/>
                        </a:prstGeom>
                        <a:noFill/>
                        <a:ln w="9525" cap="flat" cmpd="sng" algn="ctr">
                          <a:solidFill>
                            <a:srgbClr val="8064A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BBAF75" id="Straight Connector 288"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7.2pt,18.05pt" to="287.2pt,3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" strokecolor="#7d60a0">
                <o:lock v:ext="edit" shapetype="f"/>
              </v:line>
            </w:pict>
          </mc:Fallback>
        </mc:AlternateContent>
      </w:r>
      <w:r w:rsidR="00601F5F">
        <w:rPr>
          <w:noProof/>
          <w:lang w:val="en-NZ" w:eastAsia="en-NZ"/>
        </w:rPr>
        <mc:AlternateContent>
          <mc:Choice Requires="wps">
            <w:drawing>
              <wp:anchor distT="4294967295" distB="4294967295" distL="114300" distR="114300" simplePos="0" relativeHeight="251658752" behindDoc="0" locked="0" layoutInCell="1" allowOverlap="1">
                <wp:simplePos x="0" y="0"/>
                <wp:positionH relativeFrom="column">
                  <wp:posOffset>1847850</wp:posOffset>
                </wp:positionH>
                <wp:positionV relativeFrom="paragraph">
                  <wp:posOffset>48259</wp:posOffset>
                </wp:positionV>
                <wp:extent cx="247650" cy="0"/>
                <wp:effectExtent l="38100" t="76200" r="0"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0"/>
                        </a:xfrm>
                        <a:prstGeom prst="straightConnector1">
                          <a:avLst/>
                        </a:prstGeom>
                        <a:noFill/>
                        <a:ln w="9525" cap="flat" cmpd="sng" algn="ctr">
                          <a:solidFill>
                            <a:srgbClr val="8064A2">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748C51E" id="_x0000_t32" coordsize="21600,21600" o:spt="32" o:oned="t" path="m,l21600,21600e" filled="f">
                <v:path arrowok="t" fillok="f" o:connecttype="none"/>
                <o:lock v:ext="edit" shapetype="t"/>
              </v:shapetype>
              <v:shape id="Straight Arrow Connector 30" o:spid="_x0000_s1026" type="#_x0000_t32" style="position:absolute;margin-left:145.5pt;margin-top:3.8pt;width:19.5pt;height:0;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" strokecolor="#7d60a0">
                <v:stroke endarrow="open"/>
                <o:lock v:ext="edit" shapetype="f"/>
              </v:shape>
            </w:pict>
          </mc:Fallback>
        </mc:AlternateContent>
      </w:r>
    </w:p>
    <w:p w:rsidR="00AA0D0C" w:rsidRPr="001756FC" w:rsidRDefault="00705E1F" w:rsidP="00E778E0">
      <w:pPr>
        <w:pStyle w:val="Heading1"/>
        <w:tabs>
          <w:tab w:val="left" w:pos="7785"/>
        </w:tabs>
        <w:rPr>
          <w:rFonts w:ascii="Calibri" w:hAnsi="Calibri" w:cs="Calibri"/>
          <w:sz w:val="28"/>
          <w:szCs w:val="28"/>
        </w:rPr>
      </w:pPr>
      <w:r>
        <w:rPr>
          <w:noProof/>
          <w:lang w:val="en-NZ" w:eastAsia="en-NZ"/>
        </w:rPr>
        <mc:AlternateContent>
          <mc:Choice Requires="wps">
            <w:drawing>
              <wp:anchor distT="4294967295" distB="4294967295" distL="114300" distR="114300" simplePos="0" relativeHeight="251659776" behindDoc="0" locked="0" layoutInCell="1" allowOverlap="1">
                <wp:simplePos x="0" y="0"/>
                <wp:positionH relativeFrom="column">
                  <wp:posOffset>3352800</wp:posOffset>
                </wp:positionH>
                <wp:positionV relativeFrom="paragraph">
                  <wp:posOffset>367030</wp:posOffset>
                </wp:positionV>
                <wp:extent cx="476250" cy="0"/>
                <wp:effectExtent l="0" t="76200" r="0" b="952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straightConnector1">
                          <a:avLst/>
                        </a:prstGeom>
                        <a:noFill/>
                        <a:ln w="9525" cap="flat" cmpd="sng" algn="ctr">
                          <a:solidFill>
                            <a:srgbClr val="8064A2">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69812C" id="Straight Arrow Connector 31" o:spid="_x0000_s1026" type="#_x0000_t32" style="position:absolute;margin-left:264pt;margin-top:28.9pt;width:3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" strokecolor="#7d60a0">
                <v:stroke endarrow="open"/>
                <o:lock v:ext="edit" shapetype="f"/>
              </v:shape>
            </w:pict>
          </mc:Fallback>
        </mc:AlternateContent>
      </w:r>
      <w:r>
        <w:rPr>
          <w:noProof/>
          <w:lang w:val="en-NZ" w:eastAsia="en-NZ"/>
        </w:rPr>
        <mc:AlternateContent>
          <mc:Choice Requires="wps">
            <w:drawing>
              <wp:anchor distT="0" distB="0" distL="114300" distR="114300" simplePos="0" relativeHeight="251677184" behindDoc="0" locked="0" layoutInCell="1" allowOverlap="1">
                <wp:simplePos x="0" y="0"/>
                <wp:positionH relativeFrom="column">
                  <wp:posOffset>1943100</wp:posOffset>
                </wp:positionH>
                <wp:positionV relativeFrom="paragraph">
                  <wp:posOffset>201295</wp:posOffset>
                </wp:positionV>
                <wp:extent cx="1628775" cy="262255"/>
                <wp:effectExtent l="57150" t="38100" r="47625" b="527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6225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C40035" w:rsidRDefault="00E778E0" w:rsidP="00C40035">
                            <w:r>
                              <w:t>Policies and Procedures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53pt;margin-top:15.85pt;width:128.25pt;height:20.6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" fillcolor="#c9b5e8" stroked="f">
                <v:fill color2="#f0eaf9" rotate="t" angle="180" colors="0 #c9b5e8;22938f #d9cbee;1 #f0eaf9" focus="100%" type="gradient"/>
                <v:shadow on="t" color="black" opacity="24903f" origin=",.5" offset="0,.55556mm"/>
                <v:textbox style="mso-fit-shape-to-text:t">
                  <w:txbxContent>
                    <w:p w:rsidR="00C40035" w:rsidRDefault="00E778E0" w:rsidP="00C40035">
                      <w:r>
                        <w:t>Policies and Procedures</w:t>
                      </w:r>
                    </w:p>
                  </w:txbxContent>
                </v:textbox>
              </v:shape>
            </w:pict>
          </mc:Fallback>
        </mc:AlternateContent>
      </w:r>
      <w:r w:rsidR="00C02B99" w:rsidRPr="001756FC">
        <w:rPr>
          <w:rFonts w:ascii="Calibri" w:hAnsi="Calibri" w:cs="Calibri"/>
          <w:sz w:val="28"/>
          <w:szCs w:val="28"/>
        </w:rPr>
        <w:t xml:space="preserve"> </w:t>
      </w:r>
      <w:r w:rsidR="00E778E0" w:rsidRPr="001756FC">
        <w:rPr>
          <w:rFonts w:ascii="Calibri" w:hAnsi="Calibri" w:cs="Calibri"/>
          <w:sz w:val="28"/>
          <w:szCs w:val="28"/>
        </w:rPr>
        <w:tab/>
      </w:r>
    </w:p>
    <w:p w:rsidR="008B1E14" w:rsidRPr="001756FC" w:rsidRDefault="008B1E14" w:rsidP="00E31B83">
      <w:pPr>
        <w:pStyle w:val="Heading1"/>
        <w:rPr>
          <w:rFonts w:ascii="Calibri" w:hAnsi="Calibri" w:cs="Calibri"/>
          <w:sz w:val="28"/>
          <w:szCs w:val="28"/>
        </w:rPr>
      </w:pPr>
    </w:p>
    <w:p w:rsidR="008B1E14" w:rsidRPr="001756FC" w:rsidRDefault="00E778E0" w:rsidP="00C90D8C">
      <w:pPr>
        <w:pStyle w:val="Heading1"/>
        <w:tabs>
          <w:tab w:val="center" w:pos="4666"/>
          <w:tab w:val="left" w:pos="5387"/>
        </w:tabs>
        <w:rPr>
          <w:rFonts w:ascii="Calibri" w:hAnsi="Calibri" w:cs="Calibri"/>
          <w:sz w:val="28"/>
          <w:szCs w:val="28"/>
        </w:rPr>
      </w:pPr>
      <w:r w:rsidRPr="001756FC">
        <w:rPr>
          <w:rFonts w:ascii="Calibri" w:hAnsi="Calibri" w:cs="Calibri"/>
          <w:sz w:val="28"/>
          <w:szCs w:val="28"/>
        </w:rPr>
        <w:tab/>
      </w:r>
    </w:p>
    <w:p w:rsidR="00E778E0" w:rsidRPr="001756FC" w:rsidRDefault="00705E1F" w:rsidP="00E778E0">
      <w:pPr>
        <w:pStyle w:val="Heading1"/>
        <w:tabs>
          <w:tab w:val="center" w:pos="4666"/>
        </w:tabs>
        <w:rPr>
          <w:rFonts w:ascii="Calibri" w:hAnsi="Calibri" w:cs="Calibri"/>
          <w:sz w:val="28"/>
          <w:szCs w:val="28"/>
        </w:rPr>
      </w:pPr>
      <w:r>
        <w:rPr>
          <w:noProof/>
          <w:lang w:val="en-NZ" w:eastAsia="en-NZ"/>
        </w:rPr>
        <mc:AlternateContent>
          <mc:Choice Requires="wps">
            <w:drawing>
              <wp:anchor distT="0" distB="0" distL="114300" distR="114300" simplePos="0" relativeHeight="251652608" behindDoc="0" locked="0" layoutInCell="1" allowOverlap="1">
                <wp:simplePos x="0" y="0"/>
                <wp:positionH relativeFrom="column">
                  <wp:posOffset>3829050</wp:posOffset>
                </wp:positionH>
                <wp:positionV relativeFrom="paragraph">
                  <wp:posOffset>31115</wp:posOffset>
                </wp:positionV>
                <wp:extent cx="2143125" cy="1066800"/>
                <wp:effectExtent l="57150" t="38100" r="66675" b="762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0668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A3068F" w:rsidRDefault="00A3068F" w:rsidP="00A3068F">
                            <w:pPr>
                              <w:jc w:val="left"/>
                            </w:pPr>
                            <w:r>
                              <w:t>Decide on:</w:t>
                            </w:r>
                          </w:p>
                          <w:p w:rsidR="00A3068F" w:rsidRDefault="001D2E6C" w:rsidP="00A3068F">
                            <w:pPr>
                              <w:pStyle w:val="ListParagraph"/>
                              <w:numPr>
                                <w:ilvl w:val="0"/>
                                <w:numId w:val="6"/>
                              </w:numPr>
                              <w:ind w:left="142" w:hanging="142"/>
                              <w:jc w:val="left"/>
                            </w:pPr>
                            <w:r>
                              <w:t>Types</w:t>
                            </w:r>
                            <w:r w:rsidR="00A3068F">
                              <w:t xml:space="preserve"> of restraint used</w:t>
                            </w:r>
                            <w:r>
                              <w:t>.</w:t>
                            </w:r>
                          </w:p>
                          <w:p w:rsidR="00A3068F" w:rsidRDefault="001D2E6C" w:rsidP="00A3068F">
                            <w:pPr>
                              <w:pStyle w:val="ListParagraph"/>
                              <w:numPr>
                                <w:ilvl w:val="0"/>
                                <w:numId w:val="6"/>
                              </w:numPr>
                              <w:ind w:left="142" w:hanging="142"/>
                              <w:jc w:val="left"/>
                            </w:pPr>
                            <w:r>
                              <w:t>Who</w:t>
                            </w:r>
                            <w:r w:rsidR="00A3068F">
                              <w:t xml:space="preserve"> can approve a restraint</w:t>
                            </w:r>
                            <w:r>
                              <w:t>.</w:t>
                            </w:r>
                          </w:p>
                          <w:p w:rsidR="00E778E0" w:rsidRDefault="001D2E6C" w:rsidP="00A3068F">
                            <w:pPr>
                              <w:pStyle w:val="ListParagraph"/>
                              <w:numPr>
                                <w:ilvl w:val="0"/>
                                <w:numId w:val="6"/>
                              </w:numPr>
                              <w:ind w:left="142" w:hanging="142"/>
                              <w:jc w:val="left"/>
                            </w:pPr>
                            <w:r>
                              <w:t>Who</w:t>
                            </w:r>
                            <w:r w:rsidR="00A3068F">
                              <w:t xml:space="preserve"> can participate in a restraint</w:t>
                            </w:r>
                            <w:r>
                              <w:t>.</w:t>
                            </w:r>
                            <w:r w:rsidR="00A3068F">
                              <w:t xml:space="preserve"> </w:t>
                            </w:r>
                          </w:p>
                          <w:p w:rsidR="00A3068F" w:rsidRDefault="00A3068F" w:rsidP="00A3068F">
                            <w:pPr>
                              <w:pStyle w:val="ListParagraph"/>
                              <w:ind w:left="142"/>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01.5pt;margin-top:2.45pt;width:168.75pt;height: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" fillcolor="#c9b5e8" stroked="f">
                <v:fill color2="#f0eaf9" rotate="t" angle="180" colors="0 #c9b5e8;22938f #d9cbee;1 #f0eaf9" focus="100%" type="gradient"/>
                <v:shadow on="t" color="black" opacity="24903f" origin=",.5" offset="0,.55556mm"/>
                <v:textbox>
                  <w:txbxContent>
                    <w:p w:rsidR="00A3068F" w:rsidRDefault="00A3068F" w:rsidP="00A3068F">
                      <w:pPr>
                        <w:jc w:val="left"/>
                      </w:pPr>
                      <w:r>
                        <w:t>Decide on:</w:t>
                      </w:r>
                    </w:p>
                    <w:p w:rsidR="00A3068F" w:rsidRDefault="001D2E6C" w:rsidP="00A3068F">
                      <w:pPr>
                        <w:pStyle w:val="ListParagraph"/>
                        <w:numPr>
                          <w:ilvl w:val="0"/>
                          <w:numId w:val="6"/>
                        </w:numPr>
                        <w:ind w:left="142" w:hanging="142"/>
                        <w:jc w:val="left"/>
                      </w:pPr>
                      <w:r>
                        <w:t>Types</w:t>
                      </w:r>
                      <w:r w:rsidR="00A3068F">
                        <w:t xml:space="preserve"> of restraint used</w:t>
                      </w:r>
                      <w:r>
                        <w:t>.</w:t>
                      </w:r>
                    </w:p>
                    <w:p w:rsidR="00A3068F" w:rsidRDefault="001D2E6C" w:rsidP="00A3068F">
                      <w:pPr>
                        <w:pStyle w:val="ListParagraph"/>
                        <w:numPr>
                          <w:ilvl w:val="0"/>
                          <w:numId w:val="6"/>
                        </w:numPr>
                        <w:ind w:left="142" w:hanging="142"/>
                        <w:jc w:val="left"/>
                      </w:pPr>
                      <w:r>
                        <w:t>Who</w:t>
                      </w:r>
                      <w:r w:rsidR="00A3068F">
                        <w:t xml:space="preserve"> can approve a restraint</w:t>
                      </w:r>
                      <w:r>
                        <w:t>.</w:t>
                      </w:r>
                    </w:p>
                    <w:p w:rsidR="00E778E0" w:rsidRDefault="001D2E6C" w:rsidP="00A3068F">
                      <w:pPr>
                        <w:pStyle w:val="ListParagraph"/>
                        <w:numPr>
                          <w:ilvl w:val="0"/>
                          <w:numId w:val="6"/>
                        </w:numPr>
                        <w:ind w:left="142" w:hanging="142"/>
                        <w:jc w:val="left"/>
                      </w:pPr>
                      <w:r>
                        <w:t>Who</w:t>
                      </w:r>
                      <w:r w:rsidR="00A3068F">
                        <w:t xml:space="preserve"> can participate in a restraint</w:t>
                      </w:r>
                      <w:r>
                        <w:t>.</w:t>
                      </w:r>
                      <w:r w:rsidR="00A3068F">
                        <w:t xml:space="preserve"> </w:t>
                      </w:r>
                    </w:p>
                    <w:p w:rsidR="00A3068F" w:rsidRDefault="00A3068F" w:rsidP="00A3068F">
                      <w:pPr>
                        <w:pStyle w:val="ListParagraph"/>
                        <w:ind w:left="142"/>
                        <w:jc w:val="left"/>
                      </w:pPr>
                    </w:p>
                  </w:txbxContent>
                </v:textbox>
              </v:shape>
            </w:pict>
          </mc:Fallback>
        </mc:AlternateContent>
      </w:r>
      <w:r>
        <w:rPr>
          <w:noProof/>
          <w:lang w:val="en-NZ" w:eastAsia="en-NZ"/>
        </w:rPr>
        <mc:AlternateContent>
          <mc:Choice Requires="wps">
            <w:drawing>
              <wp:anchor distT="0" distB="0" distL="114300" distR="114300" simplePos="0" relativeHeight="251656704" behindDoc="0" locked="0" layoutInCell="1" allowOverlap="1">
                <wp:simplePos x="0" y="0"/>
                <wp:positionH relativeFrom="column">
                  <wp:posOffset>390524</wp:posOffset>
                </wp:positionH>
                <wp:positionV relativeFrom="paragraph">
                  <wp:posOffset>297815</wp:posOffset>
                </wp:positionV>
                <wp:extent cx="3019425" cy="2257425"/>
                <wp:effectExtent l="57150" t="38100" r="66675" b="857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5742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982229" w:rsidRDefault="00982229" w:rsidP="00982229">
                            <w:pPr>
                              <w:jc w:val="left"/>
                            </w:pPr>
                            <w:r>
                              <w:t>The types of restraint approved are:</w:t>
                            </w:r>
                          </w:p>
                          <w:p w:rsidR="00982229" w:rsidRDefault="00982229" w:rsidP="00982229">
                            <w:pPr>
                              <w:jc w:val="left"/>
                            </w:pPr>
                            <w:r w:rsidRPr="001756FC">
                              <w:rPr>
                                <w:highlight w:val="lightGray"/>
                              </w:rPr>
                              <w:t>…………..</w:t>
                            </w:r>
                          </w:p>
                          <w:p w:rsidR="00982229" w:rsidRDefault="00982229" w:rsidP="00982229">
                            <w:pPr>
                              <w:jc w:val="left"/>
                            </w:pPr>
                            <w:r w:rsidRPr="001756FC">
                              <w:rPr>
                                <w:highlight w:val="lightGray"/>
                              </w:rPr>
                              <w:t>…………..</w:t>
                            </w:r>
                          </w:p>
                          <w:p w:rsidR="00982229" w:rsidRDefault="00982229" w:rsidP="00982229">
                            <w:pPr>
                              <w:jc w:val="left"/>
                            </w:pPr>
                            <w:r>
                              <w:t>Restraint needs to be approved by:</w:t>
                            </w:r>
                          </w:p>
                          <w:p w:rsidR="00982229" w:rsidRDefault="00982229" w:rsidP="00982229">
                            <w:pPr>
                              <w:jc w:val="left"/>
                            </w:pPr>
                            <w:r w:rsidRPr="001756FC">
                              <w:rPr>
                                <w:highlight w:val="lightGray"/>
                              </w:rPr>
                              <w:t>…………..</w:t>
                            </w:r>
                          </w:p>
                          <w:p w:rsidR="00982229" w:rsidRDefault="00982229" w:rsidP="00982229">
                            <w:pPr>
                              <w:jc w:val="left"/>
                            </w:pPr>
                            <w:r w:rsidRPr="001756FC">
                              <w:rPr>
                                <w:highlight w:val="lightGray"/>
                              </w:rPr>
                              <w:t>…………..</w:t>
                            </w:r>
                          </w:p>
                          <w:p w:rsidR="00982229" w:rsidRDefault="00982229" w:rsidP="00982229">
                            <w:pPr>
                              <w:jc w:val="left"/>
                            </w:pPr>
                            <w:r>
                              <w:t>Restraint can only be applied by:</w:t>
                            </w:r>
                          </w:p>
                          <w:p w:rsidR="00982229" w:rsidRDefault="001D2E6C" w:rsidP="00982229">
                            <w:pPr>
                              <w:pStyle w:val="ListParagraph"/>
                              <w:numPr>
                                <w:ilvl w:val="0"/>
                                <w:numId w:val="9"/>
                              </w:numPr>
                              <w:jc w:val="left"/>
                            </w:pPr>
                            <w:r>
                              <w:rPr>
                                <w:highlight w:val="lightGray"/>
                              </w:rPr>
                              <w:t>Role</w:t>
                            </w:r>
                            <w:r w:rsidRPr="001D2E6C">
                              <w:rPr>
                                <w:highlight w:val="lightGray"/>
                              </w:rPr>
                              <w:t>:  …………………</w:t>
                            </w:r>
                          </w:p>
                          <w:p w:rsidR="00982229" w:rsidRDefault="001D2E6C" w:rsidP="00982229">
                            <w:pPr>
                              <w:pStyle w:val="ListParagraph"/>
                              <w:numPr>
                                <w:ilvl w:val="0"/>
                                <w:numId w:val="9"/>
                              </w:numPr>
                              <w:jc w:val="left"/>
                            </w:pPr>
                            <w:r>
                              <w:t>A</w:t>
                            </w:r>
                            <w:r w:rsidR="00982229">
                              <w:t xml:space="preserve"> minimum of</w:t>
                            </w:r>
                            <w:r>
                              <w:t xml:space="preserve"> three staff.</w:t>
                            </w:r>
                          </w:p>
                          <w:p w:rsidR="00982229" w:rsidRPr="001756FC" w:rsidRDefault="001D2E6C" w:rsidP="00982229">
                            <w:pPr>
                              <w:pStyle w:val="ListParagraph"/>
                              <w:numPr>
                                <w:ilvl w:val="0"/>
                                <w:numId w:val="9"/>
                              </w:numPr>
                              <w:jc w:val="left"/>
                              <w:rPr>
                                <w:highlight w:val="lightGray"/>
                              </w:rPr>
                            </w:pPr>
                            <w:r>
                              <w:t>Staff</w:t>
                            </w:r>
                            <w:r w:rsidR="00982229">
                              <w:t xml:space="preserve"> that have been trained by </w:t>
                            </w:r>
                            <w:r w:rsidR="00982229" w:rsidRPr="001756FC">
                              <w:rPr>
                                <w:highlight w:val="lightGray"/>
                              </w:rPr>
                              <w:t>……………</w:t>
                            </w:r>
                          </w:p>
                          <w:p w:rsidR="00982229" w:rsidRPr="00982229" w:rsidRDefault="001D2E6C" w:rsidP="00982229">
                            <w:pPr>
                              <w:pStyle w:val="ListParagraph"/>
                              <w:numPr>
                                <w:ilvl w:val="0"/>
                                <w:numId w:val="9"/>
                              </w:numPr>
                              <w:jc w:val="left"/>
                            </w:pPr>
                            <w:r w:rsidRPr="00982229">
                              <w:t>Staff</w:t>
                            </w:r>
                            <w:r w:rsidR="00982229" w:rsidRPr="00982229">
                              <w:t xml:space="preserve"> </w:t>
                            </w:r>
                            <w:r w:rsidRPr="00982229">
                              <w:t>whose</w:t>
                            </w:r>
                            <w:r w:rsidR="00982229" w:rsidRPr="00982229">
                              <w:t xml:space="preserve"> training is current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75pt;margin-top:23.45pt;width:237.75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" fillcolor="#c9b5e8" stroked="f">
                <v:fill color2="#f0eaf9" rotate="t" angle="180" colors="0 #c9b5e8;22938f #d9cbee;1 #f0eaf9" focus="100%" type="gradient"/>
                <v:shadow on="t" color="black" opacity="24903f" origin=",.5" offset="0,.55556mm"/>
                <v:textbox>
                  <w:txbxContent>
                    <w:p w:rsidR="00982229" w:rsidRDefault="00982229" w:rsidP="00982229">
                      <w:pPr>
                        <w:jc w:val="left"/>
                      </w:pPr>
                      <w:r>
                        <w:t>The types of restraint approved are:</w:t>
                      </w:r>
                    </w:p>
                    <w:p w:rsidR="00982229" w:rsidRDefault="00982229" w:rsidP="00982229">
                      <w:pPr>
                        <w:jc w:val="left"/>
                      </w:pPr>
                      <w:r w:rsidRPr="001756FC">
                        <w:rPr>
                          <w:highlight w:val="lightGray"/>
                        </w:rPr>
                        <w:t>…………..</w:t>
                      </w:r>
                    </w:p>
                    <w:p w:rsidR="00982229" w:rsidRDefault="00982229" w:rsidP="00982229">
                      <w:pPr>
                        <w:jc w:val="left"/>
                      </w:pPr>
                      <w:r w:rsidRPr="001756FC">
                        <w:rPr>
                          <w:highlight w:val="lightGray"/>
                        </w:rPr>
                        <w:t>…………..</w:t>
                      </w:r>
                    </w:p>
                    <w:p w:rsidR="00982229" w:rsidRDefault="00982229" w:rsidP="00982229">
                      <w:pPr>
                        <w:jc w:val="left"/>
                      </w:pPr>
                      <w:r>
                        <w:t>Restraint needs to be approved by:</w:t>
                      </w:r>
                    </w:p>
                    <w:p w:rsidR="00982229" w:rsidRDefault="00982229" w:rsidP="00982229">
                      <w:pPr>
                        <w:jc w:val="left"/>
                      </w:pPr>
                      <w:r w:rsidRPr="001756FC">
                        <w:rPr>
                          <w:highlight w:val="lightGray"/>
                        </w:rPr>
                        <w:t>…………..</w:t>
                      </w:r>
                    </w:p>
                    <w:p w:rsidR="00982229" w:rsidRDefault="00982229" w:rsidP="00982229">
                      <w:pPr>
                        <w:jc w:val="left"/>
                      </w:pPr>
                      <w:r w:rsidRPr="001756FC">
                        <w:rPr>
                          <w:highlight w:val="lightGray"/>
                        </w:rPr>
                        <w:t>…………..</w:t>
                      </w:r>
                    </w:p>
                    <w:p w:rsidR="00982229" w:rsidRDefault="00982229" w:rsidP="00982229">
                      <w:pPr>
                        <w:jc w:val="left"/>
                      </w:pPr>
                      <w:r>
                        <w:t>Restraint can only be applied by:</w:t>
                      </w:r>
                    </w:p>
                    <w:p w:rsidR="00982229" w:rsidRDefault="001D2E6C" w:rsidP="00982229">
                      <w:pPr>
                        <w:pStyle w:val="ListParagraph"/>
                        <w:numPr>
                          <w:ilvl w:val="0"/>
                          <w:numId w:val="9"/>
                        </w:numPr>
                        <w:jc w:val="left"/>
                      </w:pPr>
                      <w:r>
                        <w:rPr>
                          <w:highlight w:val="lightGray"/>
                        </w:rPr>
                        <w:t>Role</w:t>
                      </w:r>
                      <w:r w:rsidRPr="001D2E6C">
                        <w:rPr>
                          <w:highlight w:val="lightGray"/>
                        </w:rPr>
                        <w:t>:  …………………</w:t>
                      </w:r>
                    </w:p>
                    <w:p w:rsidR="00982229" w:rsidRDefault="001D2E6C" w:rsidP="00982229">
                      <w:pPr>
                        <w:pStyle w:val="ListParagraph"/>
                        <w:numPr>
                          <w:ilvl w:val="0"/>
                          <w:numId w:val="9"/>
                        </w:numPr>
                        <w:jc w:val="left"/>
                      </w:pPr>
                      <w:r>
                        <w:t>A</w:t>
                      </w:r>
                      <w:r w:rsidR="00982229">
                        <w:t xml:space="preserve"> minimum of</w:t>
                      </w:r>
                      <w:r>
                        <w:t xml:space="preserve"> three staff.</w:t>
                      </w:r>
                    </w:p>
                    <w:p w:rsidR="00982229" w:rsidRPr="001756FC" w:rsidRDefault="001D2E6C" w:rsidP="00982229">
                      <w:pPr>
                        <w:pStyle w:val="ListParagraph"/>
                        <w:numPr>
                          <w:ilvl w:val="0"/>
                          <w:numId w:val="9"/>
                        </w:numPr>
                        <w:jc w:val="left"/>
                        <w:rPr>
                          <w:highlight w:val="lightGray"/>
                        </w:rPr>
                      </w:pPr>
                      <w:r>
                        <w:t>Staff</w:t>
                      </w:r>
                      <w:r w:rsidR="00982229">
                        <w:t xml:space="preserve"> that have been trained by </w:t>
                      </w:r>
                      <w:r w:rsidR="00982229" w:rsidRPr="001756FC">
                        <w:rPr>
                          <w:highlight w:val="lightGray"/>
                        </w:rPr>
                        <w:t>……………</w:t>
                      </w:r>
                    </w:p>
                    <w:p w:rsidR="00982229" w:rsidRPr="00982229" w:rsidRDefault="001D2E6C" w:rsidP="00982229">
                      <w:pPr>
                        <w:pStyle w:val="ListParagraph"/>
                        <w:numPr>
                          <w:ilvl w:val="0"/>
                          <w:numId w:val="9"/>
                        </w:numPr>
                        <w:jc w:val="left"/>
                      </w:pPr>
                      <w:r w:rsidRPr="00982229">
                        <w:t>Staff</w:t>
                      </w:r>
                      <w:r w:rsidR="00982229" w:rsidRPr="00982229">
                        <w:t xml:space="preserve"> </w:t>
                      </w:r>
                      <w:r w:rsidRPr="00982229">
                        <w:t>whose</w:t>
                      </w:r>
                      <w:r w:rsidR="00982229" w:rsidRPr="00982229">
                        <w:t xml:space="preserve"> training is current</w:t>
                      </w:r>
                      <w:r>
                        <w:t>.</w:t>
                      </w:r>
                    </w:p>
                  </w:txbxContent>
                </v:textbox>
              </v:shape>
            </w:pict>
          </mc:Fallback>
        </mc:AlternateContent>
      </w:r>
      <w:r>
        <w:rPr>
          <w:noProof/>
          <w:lang w:val="en-NZ" w:eastAsia="en-NZ"/>
        </w:rPr>
        <mc:AlternateContent>
          <mc:Choice Requires="wps">
            <w:drawing>
              <wp:anchor distT="0" distB="0" distL="114300" distR="114300" simplePos="0" relativeHeight="251650560" behindDoc="0" locked="0" layoutInCell="1" allowOverlap="1">
                <wp:simplePos x="0" y="0"/>
                <wp:positionH relativeFrom="column">
                  <wp:posOffset>390525</wp:posOffset>
                </wp:positionH>
                <wp:positionV relativeFrom="paragraph">
                  <wp:posOffset>31115</wp:posOffset>
                </wp:positionV>
                <wp:extent cx="3019425" cy="266700"/>
                <wp:effectExtent l="57150" t="38100" r="66675" b="762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667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E778E0" w:rsidRDefault="00E778E0" w:rsidP="00E778E0">
                            <w:r>
                              <w:t xml:space="preserve">Approval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0.75pt;margin-top:2.45pt;width:237.7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" fillcolor="#c9b5e8" stroked="f">
                <v:fill color2="#f0eaf9" rotate="t" angle="180" colors="0 #c9b5e8;22938f #d9cbee;1 #f0eaf9" focus="100%" type="gradient"/>
                <v:shadow on="t" color="black" opacity="24903f" origin=",.5" offset="0,.55556mm"/>
                <v:textbox>
                  <w:txbxContent>
                    <w:p w:rsidR="00E778E0" w:rsidRDefault="00E778E0" w:rsidP="00E778E0">
                      <w:r>
                        <w:t xml:space="preserve">Approval </w:t>
                      </w:r>
                    </w:p>
                  </w:txbxContent>
                </v:textbox>
              </v:shape>
            </w:pict>
          </mc:Fallback>
        </mc:AlternateContent>
      </w:r>
      <w:r>
        <w:rPr>
          <w:noProof/>
          <w:lang w:val="en-NZ" w:eastAsia="en-NZ"/>
        </w:rPr>
        <mc:AlternateContent>
          <mc:Choice Requires="wps">
            <w:drawing>
              <wp:anchor distT="4294967295" distB="4294967295" distL="114300" distR="114300" simplePos="0" relativeHeight="251661824" behindDoc="0" locked="0" layoutInCell="1" allowOverlap="1">
                <wp:simplePos x="0" y="0"/>
                <wp:positionH relativeFrom="column">
                  <wp:posOffset>3409950</wp:posOffset>
                </wp:positionH>
                <wp:positionV relativeFrom="paragraph">
                  <wp:posOffset>268605</wp:posOffset>
                </wp:positionV>
                <wp:extent cx="419100" cy="0"/>
                <wp:effectExtent l="0" t="76200" r="0" b="9525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9525" cap="flat" cmpd="sng" algn="ctr">
                          <a:solidFill>
                            <a:srgbClr val="8064A2">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A2A346" id="Straight Arrow Connector 289" o:spid="_x0000_s1026" type="#_x0000_t32" style="position:absolute;margin-left:268.5pt;margin-top:21.15pt;width:33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" strokecolor="#7d60a0">
                <v:stroke endarrow="open"/>
                <o:lock v:ext="edit" shapetype="f"/>
              </v:shape>
            </w:pict>
          </mc:Fallback>
        </mc:AlternateContent>
      </w:r>
    </w:p>
    <w:p w:rsidR="00E778E0" w:rsidRPr="001756FC" w:rsidRDefault="00E778E0" w:rsidP="00E778E0">
      <w:pPr>
        <w:pStyle w:val="Heading1"/>
        <w:tabs>
          <w:tab w:val="center" w:pos="4666"/>
        </w:tabs>
        <w:rPr>
          <w:rFonts w:ascii="Calibri" w:hAnsi="Calibri" w:cs="Calibri"/>
          <w:sz w:val="28"/>
          <w:szCs w:val="28"/>
        </w:rPr>
      </w:pPr>
    </w:p>
    <w:p w:rsidR="00E778E0" w:rsidRPr="001756FC" w:rsidRDefault="00E778E0" w:rsidP="00E778E0">
      <w:pPr>
        <w:pStyle w:val="Heading1"/>
        <w:tabs>
          <w:tab w:val="center" w:pos="4666"/>
        </w:tabs>
        <w:rPr>
          <w:rFonts w:ascii="Calibri" w:hAnsi="Calibri" w:cs="Calibri"/>
          <w:sz w:val="28"/>
          <w:szCs w:val="28"/>
        </w:rPr>
      </w:pPr>
    </w:p>
    <w:p w:rsidR="00982229" w:rsidRPr="001756FC" w:rsidRDefault="00982229" w:rsidP="00E778E0">
      <w:pPr>
        <w:pStyle w:val="Heading1"/>
        <w:tabs>
          <w:tab w:val="center" w:pos="4666"/>
        </w:tabs>
        <w:rPr>
          <w:rFonts w:ascii="Calibri" w:hAnsi="Calibri" w:cs="Calibri"/>
          <w:sz w:val="28"/>
          <w:szCs w:val="28"/>
        </w:rPr>
      </w:pPr>
    </w:p>
    <w:p w:rsidR="00982229" w:rsidRPr="001756FC" w:rsidRDefault="00BE444F" w:rsidP="00E778E0">
      <w:pPr>
        <w:pStyle w:val="Heading1"/>
        <w:tabs>
          <w:tab w:val="center" w:pos="4666"/>
        </w:tabs>
        <w:rPr>
          <w:rFonts w:ascii="Calibri" w:hAnsi="Calibri" w:cs="Calibri"/>
          <w:sz w:val="28"/>
          <w:szCs w:val="28"/>
        </w:rPr>
      </w:pPr>
      <w:r w:rsidRPr="001756FC">
        <w:rPr>
          <w:rFonts w:ascii="Calibri" w:hAnsi="Calibri" w:cs="Calibri"/>
          <w:sz w:val="28"/>
          <w:szCs w:val="28"/>
        </w:rPr>
        <w:t xml:space="preserve"> </w:t>
      </w:r>
    </w:p>
    <w:p w:rsidR="00982229" w:rsidRPr="001756FC" w:rsidRDefault="00982229" w:rsidP="00E778E0">
      <w:pPr>
        <w:pStyle w:val="Heading1"/>
        <w:tabs>
          <w:tab w:val="center" w:pos="4666"/>
        </w:tabs>
        <w:rPr>
          <w:rFonts w:ascii="Calibri" w:hAnsi="Calibri" w:cs="Calibri"/>
          <w:sz w:val="28"/>
          <w:szCs w:val="28"/>
        </w:rPr>
      </w:pPr>
    </w:p>
    <w:p w:rsidR="00982229" w:rsidRPr="001756FC" w:rsidRDefault="00705E1F" w:rsidP="00E778E0">
      <w:pPr>
        <w:pStyle w:val="Heading1"/>
        <w:tabs>
          <w:tab w:val="center" w:pos="4666"/>
        </w:tabs>
        <w:rPr>
          <w:rFonts w:ascii="Calibri" w:hAnsi="Calibri" w:cs="Calibri"/>
          <w:sz w:val="28"/>
          <w:szCs w:val="28"/>
        </w:rPr>
      </w:pPr>
      <w:r>
        <w:rPr>
          <w:noProof/>
          <w:lang w:val="en-NZ" w:eastAsia="en-NZ"/>
        </w:rPr>
        <mc:AlternateContent>
          <mc:Choice Requires="wps">
            <w:drawing>
              <wp:anchor distT="0" distB="0" distL="114300" distR="114300" simplePos="0" relativeHeight="251678208" behindDoc="0" locked="0" layoutInCell="1" allowOverlap="1">
                <wp:simplePos x="0" y="0"/>
                <wp:positionH relativeFrom="column">
                  <wp:posOffset>666750</wp:posOffset>
                </wp:positionH>
                <wp:positionV relativeFrom="paragraph">
                  <wp:posOffset>300355</wp:posOffset>
                </wp:positionV>
                <wp:extent cx="3162300" cy="262255"/>
                <wp:effectExtent l="57150" t="38100" r="57150" b="7175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6225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E778E0" w:rsidRDefault="00E778E0" w:rsidP="00E778E0">
                            <w:r>
                              <w:t>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52.5pt;margin-top:23.65pt;width:249pt;height:20.6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" fillcolor="#c9b5e8" stroked="f">
                <v:fill color2="#f0eaf9" rotate="t" angle="180" colors="0 #c9b5e8;22938f #d9cbee;1 #f0eaf9" focus="100%" type="gradient"/>
                <v:shadow on="t" color="black" opacity="24903f" origin=",.5" offset="0,.55556mm"/>
                <v:textbox style="mso-fit-shape-to-text:t">
                  <w:txbxContent>
                    <w:p w:rsidR="00E778E0" w:rsidRDefault="00E778E0" w:rsidP="00E778E0">
                      <w:r>
                        <w:t>Training</w:t>
                      </w:r>
                    </w:p>
                  </w:txbxContent>
                </v:textbox>
              </v:shape>
            </w:pict>
          </mc:Fallback>
        </mc:AlternateContent>
      </w:r>
    </w:p>
    <w:p w:rsidR="00982229" w:rsidRPr="001756FC" w:rsidRDefault="00705E1F" w:rsidP="00E778E0">
      <w:pPr>
        <w:pStyle w:val="Heading1"/>
        <w:tabs>
          <w:tab w:val="center" w:pos="4666"/>
        </w:tabs>
        <w:rPr>
          <w:rFonts w:ascii="Calibri" w:hAnsi="Calibri" w:cs="Calibri"/>
          <w:sz w:val="28"/>
          <w:szCs w:val="28"/>
        </w:rPr>
      </w:pPr>
      <w:r>
        <w:rPr>
          <w:noProof/>
          <w:lang w:val="en-NZ" w:eastAsia="en-NZ"/>
        </w:rPr>
        <mc:AlternateContent>
          <mc:Choice Requires="wps">
            <w:drawing>
              <wp:anchor distT="0" distB="0" distL="114300" distR="114300" simplePos="0" relativeHeight="251655680" behindDoc="0" locked="0" layoutInCell="1" allowOverlap="1">
                <wp:simplePos x="0" y="0"/>
                <wp:positionH relativeFrom="column">
                  <wp:posOffset>666750</wp:posOffset>
                </wp:positionH>
                <wp:positionV relativeFrom="paragraph">
                  <wp:posOffset>220345</wp:posOffset>
                </wp:positionV>
                <wp:extent cx="3162300" cy="2748280"/>
                <wp:effectExtent l="57150" t="38100" r="57150" b="7112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74828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D0530E" w:rsidRPr="004F78DA" w:rsidRDefault="00D0530E" w:rsidP="00D0530E">
                            <w:pPr>
                              <w:jc w:val="left"/>
                            </w:pPr>
                            <w:r>
                              <w:t>Training includes:</w:t>
                            </w:r>
                          </w:p>
                          <w:p w:rsidR="004F78DA" w:rsidRDefault="001D2E6C" w:rsidP="004F78DA">
                            <w:pPr>
                              <w:pStyle w:val="ListParagraph"/>
                              <w:numPr>
                                <w:ilvl w:val="0"/>
                                <w:numId w:val="8"/>
                              </w:numPr>
                              <w:ind w:left="142" w:hanging="142"/>
                              <w:jc w:val="left"/>
                            </w:pPr>
                            <w:r>
                              <w:t>Emphasis</w:t>
                            </w:r>
                            <w:r w:rsidR="004F78DA">
                              <w:t xml:space="preserve"> on </w:t>
                            </w:r>
                            <w:r w:rsidR="00027438">
                              <w:t>alternatives</w:t>
                            </w:r>
                            <w:r w:rsidR="004F78DA">
                              <w:t xml:space="preserve"> to restraint</w:t>
                            </w:r>
                            <w:r>
                              <w:t>.</w:t>
                            </w:r>
                          </w:p>
                          <w:p w:rsidR="00D0530E" w:rsidRDefault="001D2E6C" w:rsidP="001D2E6C">
                            <w:pPr>
                              <w:pStyle w:val="ListParagraph"/>
                              <w:numPr>
                                <w:ilvl w:val="0"/>
                                <w:numId w:val="8"/>
                              </w:numPr>
                              <w:ind w:left="142" w:hanging="142"/>
                              <w:jc w:val="left"/>
                            </w:pPr>
                            <w:r>
                              <w:t>U</w:t>
                            </w:r>
                            <w:r w:rsidR="00D0530E">
                              <w:t>nderstanding:</w:t>
                            </w:r>
                          </w:p>
                          <w:p w:rsidR="00D0530E" w:rsidRDefault="00D0530E" w:rsidP="00027438">
                            <w:pPr>
                              <w:pStyle w:val="ListParagraph"/>
                              <w:numPr>
                                <w:ilvl w:val="1"/>
                                <w:numId w:val="8"/>
                              </w:numPr>
                              <w:jc w:val="left"/>
                            </w:pPr>
                            <w:r>
                              <w:t>anxiety</w:t>
                            </w:r>
                          </w:p>
                          <w:p w:rsidR="00D0530E" w:rsidRDefault="00E7581E" w:rsidP="00027438">
                            <w:pPr>
                              <w:pStyle w:val="ListParagraph"/>
                              <w:numPr>
                                <w:ilvl w:val="1"/>
                                <w:numId w:val="8"/>
                              </w:numPr>
                              <w:jc w:val="left"/>
                            </w:pPr>
                            <w:r>
                              <w:t>aggression</w:t>
                            </w:r>
                          </w:p>
                          <w:p w:rsidR="00D0530E" w:rsidRDefault="00D0530E" w:rsidP="00027438">
                            <w:pPr>
                              <w:pStyle w:val="ListParagraph"/>
                              <w:numPr>
                                <w:ilvl w:val="1"/>
                                <w:numId w:val="8"/>
                              </w:numPr>
                              <w:jc w:val="left"/>
                            </w:pPr>
                            <w:r>
                              <w:t>trauma</w:t>
                            </w:r>
                          </w:p>
                          <w:p w:rsidR="007560CB" w:rsidRDefault="00D0530E" w:rsidP="00027438">
                            <w:pPr>
                              <w:pStyle w:val="ListParagraph"/>
                              <w:numPr>
                                <w:ilvl w:val="1"/>
                                <w:numId w:val="8"/>
                              </w:numPr>
                              <w:jc w:val="left"/>
                            </w:pPr>
                            <w:r>
                              <w:t>resolving conflict</w:t>
                            </w:r>
                          </w:p>
                          <w:p w:rsidR="00D0530E" w:rsidRDefault="007560CB" w:rsidP="00027438">
                            <w:pPr>
                              <w:pStyle w:val="ListParagraph"/>
                              <w:numPr>
                                <w:ilvl w:val="1"/>
                                <w:numId w:val="8"/>
                              </w:numPr>
                              <w:jc w:val="left"/>
                            </w:pPr>
                            <w:r>
                              <w:t>communication</w:t>
                            </w:r>
                            <w:r w:rsidR="00D0530E">
                              <w:t xml:space="preserve"> </w:t>
                            </w:r>
                          </w:p>
                          <w:p w:rsidR="00D0530E" w:rsidRDefault="00D0530E" w:rsidP="00027438">
                            <w:pPr>
                              <w:pStyle w:val="ListParagraph"/>
                              <w:numPr>
                                <w:ilvl w:val="1"/>
                                <w:numId w:val="8"/>
                              </w:numPr>
                              <w:jc w:val="left"/>
                            </w:pPr>
                            <w:r>
                              <w:t xml:space="preserve">reduction of risk </w:t>
                            </w:r>
                          </w:p>
                          <w:p w:rsidR="007560CB" w:rsidRDefault="007560CB" w:rsidP="00027438">
                            <w:pPr>
                              <w:pStyle w:val="ListParagraph"/>
                              <w:numPr>
                                <w:ilvl w:val="1"/>
                                <w:numId w:val="8"/>
                              </w:numPr>
                              <w:jc w:val="left"/>
                            </w:pPr>
                            <w:r>
                              <w:t>de-brief</w:t>
                            </w:r>
                          </w:p>
                          <w:p w:rsidR="0090153D" w:rsidRDefault="001D2E6C" w:rsidP="00D0530E">
                            <w:pPr>
                              <w:pStyle w:val="ListParagraph"/>
                              <w:numPr>
                                <w:ilvl w:val="0"/>
                                <w:numId w:val="8"/>
                              </w:numPr>
                              <w:ind w:left="142" w:hanging="142"/>
                              <w:jc w:val="left"/>
                            </w:pPr>
                            <w:r>
                              <w:t>Staff</w:t>
                            </w:r>
                            <w:r w:rsidR="0090153D">
                              <w:t xml:space="preserve"> managing their own emotions</w:t>
                            </w:r>
                            <w:r>
                              <w:t>.</w:t>
                            </w:r>
                          </w:p>
                          <w:p w:rsidR="00AF1C52" w:rsidRDefault="001D2E6C" w:rsidP="00D0530E">
                            <w:pPr>
                              <w:pStyle w:val="ListParagraph"/>
                              <w:numPr>
                                <w:ilvl w:val="0"/>
                                <w:numId w:val="8"/>
                              </w:numPr>
                              <w:ind w:left="142" w:hanging="142"/>
                              <w:jc w:val="left"/>
                            </w:pPr>
                            <w:r>
                              <w:t>When</w:t>
                            </w:r>
                            <w:r w:rsidR="00AF1C52">
                              <w:t xml:space="preserve"> it is appropriate to use break-away techniques</w:t>
                            </w:r>
                            <w:r>
                              <w:t>.</w:t>
                            </w:r>
                          </w:p>
                          <w:p w:rsidR="00AF1C52" w:rsidRDefault="001D2E6C" w:rsidP="00D0530E">
                            <w:pPr>
                              <w:pStyle w:val="ListParagraph"/>
                              <w:numPr>
                                <w:ilvl w:val="0"/>
                                <w:numId w:val="8"/>
                              </w:numPr>
                              <w:ind w:left="142" w:hanging="142"/>
                              <w:jc w:val="left"/>
                            </w:pPr>
                            <w:r>
                              <w:t>When</w:t>
                            </w:r>
                            <w:r w:rsidR="00AF1C52">
                              <w:t xml:space="preserve"> it is appropriate to use restraint</w:t>
                            </w:r>
                            <w:r>
                              <w:t>.</w:t>
                            </w:r>
                          </w:p>
                          <w:p w:rsidR="00AF1C52" w:rsidRDefault="001D2E6C" w:rsidP="00D0530E">
                            <w:pPr>
                              <w:pStyle w:val="ListParagraph"/>
                              <w:numPr>
                                <w:ilvl w:val="0"/>
                                <w:numId w:val="8"/>
                              </w:numPr>
                              <w:ind w:left="142" w:hanging="142"/>
                              <w:jc w:val="left"/>
                            </w:pPr>
                            <w:r>
                              <w:t>Relevant</w:t>
                            </w:r>
                            <w:r w:rsidR="00982229">
                              <w:t xml:space="preserve"> legislation</w:t>
                            </w:r>
                            <w:r>
                              <w:t>.</w:t>
                            </w:r>
                          </w:p>
                          <w:p w:rsidR="007560CB" w:rsidRPr="004F78DA" w:rsidRDefault="007560CB" w:rsidP="0090153D">
                            <w:pPr>
                              <w:pStyle w:val="ListParagraph"/>
                              <w:ind w:left="142"/>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2.5pt;margin-top:17.35pt;width:249pt;height:21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" fillcolor="#c9b5e8" stroked="f">
                <v:fill color2="#f0eaf9" rotate="t" angle="180" colors="0 #c9b5e8;22938f #d9cbee;1 #f0eaf9" focus="100%" type="gradient"/>
                <v:shadow on="t" color="black" opacity="24903f" origin=",.5" offset="0,.55556mm"/>
                <v:textbox>
                  <w:txbxContent>
                    <w:p w:rsidR="00D0530E" w:rsidRPr="004F78DA" w:rsidRDefault="00D0530E" w:rsidP="00D0530E">
                      <w:pPr>
                        <w:jc w:val="left"/>
                      </w:pPr>
                      <w:r>
                        <w:t>Training includes:</w:t>
                      </w:r>
                    </w:p>
                    <w:p w:rsidR="004F78DA" w:rsidRDefault="001D2E6C" w:rsidP="004F78DA">
                      <w:pPr>
                        <w:pStyle w:val="ListParagraph"/>
                        <w:numPr>
                          <w:ilvl w:val="0"/>
                          <w:numId w:val="8"/>
                        </w:numPr>
                        <w:ind w:left="142" w:hanging="142"/>
                        <w:jc w:val="left"/>
                      </w:pPr>
                      <w:r>
                        <w:t>Emphasis</w:t>
                      </w:r>
                      <w:r w:rsidR="004F78DA">
                        <w:t xml:space="preserve"> on </w:t>
                      </w:r>
                      <w:r w:rsidR="00027438">
                        <w:t>alternatives</w:t>
                      </w:r>
                      <w:r w:rsidR="004F78DA">
                        <w:t xml:space="preserve"> to restraint</w:t>
                      </w:r>
                      <w:r>
                        <w:t>.</w:t>
                      </w:r>
                    </w:p>
                    <w:p w:rsidR="00D0530E" w:rsidRDefault="001D2E6C" w:rsidP="001D2E6C">
                      <w:pPr>
                        <w:pStyle w:val="ListParagraph"/>
                        <w:numPr>
                          <w:ilvl w:val="0"/>
                          <w:numId w:val="8"/>
                        </w:numPr>
                        <w:ind w:left="142" w:hanging="142"/>
                        <w:jc w:val="left"/>
                      </w:pPr>
                      <w:r>
                        <w:t>U</w:t>
                      </w:r>
                      <w:r w:rsidR="00D0530E">
                        <w:t>nderstanding:</w:t>
                      </w:r>
                    </w:p>
                    <w:p w:rsidR="00D0530E" w:rsidRDefault="00D0530E" w:rsidP="00027438">
                      <w:pPr>
                        <w:pStyle w:val="ListParagraph"/>
                        <w:numPr>
                          <w:ilvl w:val="1"/>
                          <w:numId w:val="8"/>
                        </w:numPr>
                        <w:jc w:val="left"/>
                      </w:pPr>
                      <w:r>
                        <w:t>anxiety</w:t>
                      </w:r>
                    </w:p>
                    <w:p w:rsidR="00D0530E" w:rsidRDefault="00E7581E" w:rsidP="00027438">
                      <w:pPr>
                        <w:pStyle w:val="ListParagraph"/>
                        <w:numPr>
                          <w:ilvl w:val="1"/>
                          <w:numId w:val="8"/>
                        </w:numPr>
                        <w:jc w:val="left"/>
                      </w:pPr>
                      <w:r>
                        <w:t>aggression</w:t>
                      </w:r>
                    </w:p>
                    <w:p w:rsidR="00D0530E" w:rsidRDefault="00D0530E" w:rsidP="00027438">
                      <w:pPr>
                        <w:pStyle w:val="ListParagraph"/>
                        <w:numPr>
                          <w:ilvl w:val="1"/>
                          <w:numId w:val="8"/>
                        </w:numPr>
                        <w:jc w:val="left"/>
                      </w:pPr>
                      <w:r>
                        <w:t>trauma</w:t>
                      </w:r>
                    </w:p>
                    <w:p w:rsidR="007560CB" w:rsidRDefault="00D0530E" w:rsidP="00027438">
                      <w:pPr>
                        <w:pStyle w:val="ListParagraph"/>
                        <w:numPr>
                          <w:ilvl w:val="1"/>
                          <w:numId w:val="8"/>
                        </w:numPr>
                        <w:jc w:val="left"/>
                      </w:pPr>
                      <w:r>
                        <w:t>resolving conflict</w:t>
                      </w:r>
                    </w:p>
                    <w:p w:rsidR="00D0530E" w:rsidRDefault="007560CB" w:rsidP="00027438">
                      <w:pPr>
                        <w:pStyle w:val="ListParagraph"/>
                        <w:numPr>
                          <w:ilvl w:val="1"/>
                          <w:numId w:val="8"/>
                        </w:numPr>
                        <w:jc w:val="left"/>
                      </w:pPr>
                      <w:r>
                        <w:t>communication</w:t>
                      </w:r>
                      <w:r w:rsidR="00D0530E">
                        <w:t xml:space="preserve"> </w:t>
                      </w:r>
                    </w:p>
                    <w:p w:rsidR="00D0530E" w:rsidRDefault="00D0530E" w:rsidP="00027438">
                      <w:pPr>
                        <w:pStyle w:val="ListParagraph"/>
                        <w:numPr>
                          <w:ilvl w:val="1"/>
                          <w:numId w:val="8"/>
                        </w:numPr>
                        <w:jc w:val="left"/>
                      </w:pPr>
                      <w:r>
                        <w:t xml:space="preserve">reduction of risk </w:t>
                      </w:r>
                    </w:p>
                    <w:p w:rsidR="007560CB" w:rsidRDefault="007560CB" w:rsidP="00027438">
                      <w:pPr>
                        <w:pStyle w:val="ListParagraph"/>
                        <w:numPr>
                          <w:ilvl w:val="1"/>
                          <w:numId w:val="8"/>
                        </w:numPr>
                        <w:jc w:val="left"/>
                      </w:pPr>
                      <w:r>
                        <w:t>de-brief</w:t>
                      </w:r>
                    </w:p>
                    <w:p w:rsidR="0090153D" w:rsidRDefault="001D2E6C" w:rsidP="00D0530E">
                      <w:pPr>
                        <w:pStyle w:val="ListParagraph"/>
                        <w:numPr>
                          <w:ilvl w:val="0"/>
                          <w:numId w:val="8"/>
                        </w:numPr>
                        <w:ind w:left="142" w:hanging="142"/>
                        <w:jc w:val="left"/>
                      </w:pPr>
                      <w:r>
                        <w:t>Staff</w:t>
                      </w:r>
                      <w:r w:rsidR="0090153D">
                        <w:t xml:space="preserve"> managing their own emotions</w:t>
                      </w:r>
                      <w:r>
                        <w:t>.</w:t>
                      </w:r>
                    </w:p>
                    <w:p w:rsidR="00AF1C52" w:rsidRDefault="001D2E6C" w:rsidP="00D0530E">
                      <w:pPr>
                        <w:pStyle w:val="ListParagraph"/>
                        <w:numPr>
                          <w:ilvl w:val="0"/>
                          <w:numId w:val="8"/>
                        </w:numPr>
                        <w:ind w:left="142" w:hanging="142"/>
                        <w:jc w:val="left"/>
                      </w:pPr>
                      <w:r>
                        <w:t>When</w:t>
                      </w:r>
                      <w:r w:rsidR="00AF1C52">
                        <w:t xml:space="preserve"> it is appropriate to use break-away techniques</w:t>
                      </w:r>
                      <w:r>
                        <w:t>.</w:t>
                      </w:r>
                    </w:p>
                    <w:p w:rsidR="00AF1C52" w:rsidRDefault="001D2E6C" w:rsidP="00D0530E">
                      <w:pPr>
                        <w:pStyle w:val="ListParagraph"/>
                        <w:numPr>
                          <w:ilvl w:val="0"/>
                          <w:numId w:val="8"/>
                        </w:numPr>
                        <w:ind w:left="142" w:hanging="142"/>
                        <w:jc w:val="left"/>
                      </w:pPr>
                      <w:r>
                        <w:t>When</w:t>
                      </w:r>
                      <w:r w:rsidR="00AF1C52">
                        <w:t xml:space="preserve"> it is appropriate to use restraint</w:t>
                      </w:r>
                      <w:r>
                        <w:t>.</w:t>
                      </w:r>
                    </w:p>
                    <w:p w:rsidR="00AF1C52" w:rsidRDefault="001D2E6C" w:rsidP="00D0530E">
                      <w:pPr>
                        <w:pStyle w:val="ListParagraph"/>
                        <w:numPr>
                          <w:ilvl w:val="0"/>
                          <w:numId w:val="8"/>
                        </w:numPr>
                        <w:ind w:left="142" w:hanging="142"/>
                        <w:jc w:val="left"/>
                      </w:pPr>
                      <w:r>
                        <w:t>Relevant</w:t>
                      </w:r>
                      <w:r w:rsidR="00982229">
                        <w:t xml:space="preserve"> legislation</w:t>
                      </w:r>
                      <w:r>
                        <w:t>.</w:t>
                      </w:r>
                    </w:p>
                    <w:p w:rsidR="007560CB" w:rsidRPr="004F78DA" w:rsidRDefault="007560CB" w:rsidP="0090153D">
                      <w:pPr>
                        <w:pStyle w:val="ListParagraph"/>
                        <w:ind w:left="142"/>
                        <w:jc w:val="left"/>
                      </w:pPr>
                    </w:p>
                  </w:txbxContent>
                </v:textbox>
              </v:shape>
            </w:pict>
          </mc:Fallback>
        </mc:AlternateContent>
      </w:r>
      <w:r>
        <w:rPr>
          <w:noProof/>
          <w:lang w:val="en-NZ" w:eastAsia="en-NZ"/>
        </w:rPr>
        <mc:AlternateContent>
          <mc:Choice Requires="wps">
            <w:drawing>
              <wp:anchor distT="4294967295" distB="4294967295" distL="114300" distR="114300" simplePos="0" relativeHeight="251662848" behindDoc="0" locked="0" layoutInCell="1" allowOverlap="1">
                <wp:simplePos x="0" y="0"/>
                <wp:positionH relativeFrom="column">
                  <wp:posOffset>3705225</wp:posOffset>
                </wp:positionH>
                <wp:positionV relativeFrom="paragraph">
                  <wp:posOffset>142875</wp:posOffset>
                </wp:positionV>
                <wp:extent cx="419100" cy="0"/>
                <wp:effectExtent l="0" t="76200" r="0" b="9525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noFill/>
                        <a:ln w="9525" cap="flat" cmpd="sng" algn="ctr">
                          <a:solidFill>
                            <a:srgbClr val="8064A2">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F7DD00" id="Straight Arrow Connector 290" o:spid="_x0000_s1026" type="#_x0000_t32" style="position:absolute;margin-left:291.75pt;margin-top:11.25pt;width:33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" strokecolor="#7d60a0">
                <v:stroke endarrow="open"/>
                <o:lock v:ext="edit" shapetype="f"/>
              </v:shape>
            </w:pict>
          </mc:Fallback>
        </mc:AlternateContent>
      </w:r>
      <w:r w:rsidR="00601F5F">
        <w:rPr>
          <w:noProof/>
          <w:lang w:val="en-NZ" w:eastAsia="en-NZ"/>
        </w:rPr>
        <mc:AlternateContent>
          <mc:Choice Requires="wps">
            <w:drawing>
              <wp:anchor distT="0" distB="0" distL="114300" distR="114300" simplePos="0" relativeHeight="251654656" behindDoc="0" locked="0" layoutInCell="1" allowOverlap="1">
                <wp:simplePos x="0" y="0"/>
                <wp:positionH relativeFrom="column">
                  <wp:posOffset>4133850</wp:posOffset>
                </wp:positionH>
                <wp:positionV relativeFrom="paragraph">
                  <wp:posOffset>38100</wp:posOffset>
                </wp:positionV>
                <wp:extent cx="1843405" cy="1895475"/>
                <wp:effectExtent l="57150" t="38100" r="42545" b="666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18954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1F0C4A" w:rsidRDefault="00705E1F" w:rsidP="00C172EB">
                            <w:pPr>
                              <w:pStyle w:val="ListParagraph"/>
                              <w:numPr>
                                <w:ilvl w:val="0"/>
                                <w:numId w:val="7"/>
                              </w:numPr>
                              <w:ind w:left="142" w:hanging="142"/>
                              <w:jc w:val="left"/>
                            </w:pPr>
                            <w:r>
                              <w:t>T</w:t>
                            </w:r>
                            <w:r w:rsidR="00C172EB">
                              <w:t>ype of training</w:t>
                            </w:r>
                            <w:r w:rsidR="001F0C4A">
                              <w:t>:</w:t>
                            </w:r>
                          </w:p>
                          <w:p w:rsidR="00AF549E" w:rsidRDefault="001F0C4A" w:rsidP="001F0C4A">
                            <w:pPr>
                              <w:jc w:val="left"/>
                            </w:pPr>
                            <w:r w:rsidRPr="001756FC">
                              <w:rPr>
                                <w:highlight w:val="lightGray"/>
                              </w:rPr>
                              <w:t>……………..</w:t>
                            </w:r>
                            <w:r>
                              <w:t xml:space="preserve"> </w:t>
                            </w:r>
                          </w:p>
                          <w:p w:rsidR="00BE444F" w:rsidRDefault="00705E1F" w:rsidP="00BE444F">
                            <w:pPr>
                              <w:pStyle w:val="ListParagraph"/>
                              <w:numPr>
                                <w:ilvl w:val="0"/>
                                <w:numId w:val="7"/>
                              </w:numPr>
                              <w:ind w:left="142" w:hanging="142"/>
                              <w:jc w:val="left"/>
                            </w:pPr>
                            <w:r>
                              <w:t>S</w:t>
                            </w:r>
                            <w:r w:rsidR="00BE444F">
                              <w:t>taff requiring training</w:t>
                            </w:r>
                            <w:r>
                              <w:t>:</w:t>
                            </w:r>
                          </w:p>
                          <w:p w:rsidR="00BE444F" w:rsidRDefault="00BE444F" w:rsidP="00BE444F">
                            <w:pPr>
                              <w:jc w:val="left"/>
                            </w:pPr>
                            <w:r>
                              <w:t xml:space="preserve"> </w:t>
                            </w:r>
                            <w:r w:rsidRPr="001756FC">
                              <w:rPr>
                                <w:highlight w:val="lightGray"/>
                              </w:rPr>
                              <w:t>……………..</w:t>
                            </w:r>
                          </w:p>
                          <w:p w:rsidR="00C172EB" w:rsidRDefault="00705E1F" w:rsidP="00C172EB">
                            <w:pPr>
                              <w:pStyle w:val="ListParagraph"/>
                              <w:numPr>
                                <w:ilvl w:val="0"/>
                                <w:numId w:val="7"/>
                              </w:numPr>
                              <w:ind w:left="142" w:hanging="142"/>
                              <w:jc w:val="left"/>
                            </w:pPr>
                            <w:r>
                              <w:t>T</w:t>
                            </w:r>
                            <w:r w:rsidR="00C172EB">
                              <w:t>raining provider</w:t>
                            </w:r>
                            <w:r w:rsidR="001F0C4A">
                              <w:t xml:space="preserve">: </w:t>
                            </w:r>
                          </w:p>
                          <w:p w:rsidR="001F0C4A" w:rsidRDefault="001F0C4A" w:rsidP="001F0C4A">
                            <w:pPr>
                              <w:jc w:val="left"/>
                            </w:pPr>
                            <w:r w:rsidRPr="001756FC">
                              <w:rPr>
                                <w:highlight w:val="lightGray"/>
                              </w:rPr>
                              <w:t>……………..</w:t>
                            </w:r>
                          </w:p>
                          <w:p w:rsidR="00C172EB" w:rsidRDefault="00705E1F" w:rsidP="00C172EB">
                            <w:pPr>
                              <w:pStyle w:val="ListParagraph"/>
                              <w:numPr>
                                <w:ilvl w:val="0"/>
                                <w:numId w:val="7"/>
                              </w:numPr>
                              <w:ind w:left="142" w:hanging="142"/>
                              <w:jc w:val="left"/>
                            </w:pPr>
                            <w:r>
                              <w:t>F</w:t>
                            </w:r>
                            <w:r w:rsidR="00C172EB">
                              <w:t>requency of training</w:t>
                            </w:r>
                          </w:p>
                          <w:p w:rsidR="001F0C4A" w:rsidRDefault="001F0C4A" w:rsidP="001F0C4A">
                            <w:pPr>
                              <w:jc w:val="left"/>
                            </w:pPr>
                            <w:r w:rsidRPr="001756FC">
                              <w:rPr>
                                <w:highlight w:val="lightGray"/>
                              </w:rPr>
                              <w:t>……………..</w:t>
                            </w:r>
                          </w:p>
                          <w:p w:rsidR="00C172EB" w:rsidRPr="00174E98" w:rsidRDefault="00705E1F" w:rsidP="00C172EB">
                            <w:pPr>
                              <w:pStyle w:val="ListParagraph"/>
                              <w:numPr>
                                <w:ilvl w:val="0"/>
                                <w:numId w:val="7"/>
                              </w:numPr>
                              <w:ind w:left="142" w:hanging="142"/>
                              <w:jc w:val="left"/>
                            </w:pPr>
                            <w:r>
                              <w:t>E</w:t>
                            </w:r>
                            <w:r w:rsidR="00C172EB" w:rsidRPr="00174E98">
                              <w:t>valuation of training</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25.5pt;margin-top:3pt;width:145.15pt;height:14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" fillcolor="#c9b5e8" stroked="f">
                <v:fill color2="#f0eaf9" rotate="t" angle="180" colors="0 #c9b5e8;22938f #d9cbee;1 #f0eaf9" focus="100%" type="gradient"/>
                <v:shadow on="t" color="black" opacity="24903f" origin=",.5" offset="0,.55556mm"/>
                <v:textbox>
                  <w:txbxContent>
                    <w:p w:rsidR="001F0C4A" w:rsidRDefault="00705E1F" w:rsidP="00C172EB">
                      <w:pPr>
                        <w:pStyle w:val="ListParagraph"/>
                        <w:numPr>
                          <w:ilvl w:val="0"/>
                          <w:numId w:val="7"/>
                        </w:numPr>
                        <w:ind w:left="142" w:hanging="142"/>
                        <w:jc w:val="left"/>
                      </w:pPr>
                      <w:r>
                        <w:t>T</w:t>
                      </w:r>
                      <w:r w:rsidR="00C172EB">
                        <w:t>ype of training</w:t>
                      </w:r>
                      <w:r w:rsidR="001F0C4A">
                        <w:t>:</w:t>
                      </w:r>
                    </w:p>
                    <w:p w:rsidR="00AF549E" w:rsidRDefault="001F0C4A" w:rsidP="001F0C4A">
                      <w:pPr>
                        <w:jc w:val="left"/>
                      </w:pPr>
                      <w:r w:rsidRPr="001756FC">
                        <w:rPr>
                          <w:highlight w:val="lightGray"/>
                        </w:rPr>
                        <w:t>……………..</w:t>
                      </w:r>
                      <w:r>
                        <w:t xml:space="preserve"> </w:t>
                      </w:r>
                    </w:p>
                    <w:p w:rsidR="00BE444F" w:rsidRDefault="00705E1F" w:rsidP="00BE444F">
                      <w:pPr>
                        <w:pStyle w:val="ListParagraph"/>
                        <w:numPr>
                          <w:ilvl w:val="0"/>
                          <w:numId w:val="7"/>
                        </w:numPr>
                        <w:ind w:left="142" w:hanging="142"/>
                        <w:jc w:val="left"/>
                      </w:pPr>
                      <w:r>
                        <w:t>S</w:t>
                      </w:r>
                      <w:r w:rsidR="00BE444F">
                        <w:t>taff requiring training</w:t>
                      </w:r>
                      <w:r>
                        <w:t>:</w:t>
                      </w:r>
                    </w:p>
                    <w:p w:rsidR="00BE444F" w:rsidRDefault="00BE444F" w:rsidP="00BE444F">
                      <w:pPr>
                        <w:jc w:val="left"/>
                      </w:pPr>
                      <w:r>
                        <w:t xml:space="preserve"> </w:t>
                      </w:r>
                      <w:r w:rsidRPr="001756FC">
                        <w:rPr>
                          <w:highlight w:val="lightGray"/>
                        </w:rPr>
                        <w:t>……………..</w:t>
                      </w:r>
                    </w:p>
                    <w:p w:rsidR="00C172EB" w:rsidRDefault="00705E1F" w:rsidP="00C172EB">
                      <w:pPr>
                        <w:pStyle w:val="ListParagraph"/>
                        <w:numPr>
                          <w:ilvl w:val="0"/>
                          <w:numId w:val="7"/>
                        </w:numPr>
                        <w:ind w:left="142" w:hanging="142"/>
                        <w:jc w:val="left"/>
                      </w:pPr>
                      <w:r>
                        <w:t>T</w:t>
                      </w:r>
                      <w:r w:rsidR="00C172EB">
                        <w:t>raining provider</w:t>
                      </w:r>
                      <w:r w:rsidR="001F0C4A">
                        <w:t xml:space="preserve">: </w:t>
                      </w:r>
                    </w:p>
                    <w:p w:rsidR="001F0C4A" w:rsidRDefault="001F0C4A" w:rsidP="001F0C4A">
                      <w:pPr>
                        <w:jc w:val="left"/>
                      </w:pPr>
                      <w:r w:rsidRPr="001756FC">
                        <w:rPr>
                          <w:highlight w:val="lightGray"/>
                        </w:rPr>
                        <w:t>……………..</w:t>
                      </w:r>
                    </w:p>
                    <w:p w:rsidR="00C172EB" w:rsidRDefault="00705E1F" w:rsidP="00C172EB">
                      <w:pPr>
                        <w:pStyle w:val="ListParagraph"/>
                        <w:numPr>
                          <w:ilvl w:val="0"/>
                          <w:numId w:val="7"/>
                        </w:numPr>
                        <w:ind w:left="142" w:hanging="142"/>
                        <w:jc w:val="left"/>
                      </w:pPr>
                      <w:r>
                        <w:t>F</w:t>
                      </w:r>
                      <w:r w:rsidR="00C172EB">
                        <w:t>requency of training</w:t>
                      </w:r>
                    </w:p>
                    <w:p w:rsidR="001F0C4A" w:rsidRDefault="001F0C4A" w:rsidP="001F0C4A">
                      <w:pPr>
                        <w:jc w:val="left"/>
                      </w:pPr>
                      <w:r w:rsidRPr="001756FC">
                        <w:rPr>
                          <w:highlight w:val="lightGray"/>
                        </w:rPr>
                        <w:t>……………..</w:t>
                      </w:r>
                    </w:p>
                    <w:p w:rsidR="00C172EB" w:rsidRPr="00174E98" w:rsidRDefault="00705E1F" w:rsidP="00C172EB">
                      <w:pPr>
                        <w:pStyle w:val="ListParagraph"/>
                        <w:numPr>
                          <w:ilvl w:val="0"/>
                          <w:numId w:val="7"/>
                        </w:numPr>
                        <w:ind w:left="142" w:hanging="142"/>
                        <w:jc w:val="left"/>
                      </w:pPr>
                      <w:r>
                        <w:t>E</w:t>
                      </w:r>
                      <w:r w:rsidR="00C172EB" w:rsidRPr="00174E98">
                        <w:t>valuation of training</w:t>
                      </w:r>
                      <w:r>
                        <w:t>.</w:t>
                      </w:r>
                    </w:p>
                  </w:txbxContent>
                </v:textbox>
              </v:shape>
            </w:pict>
          </mc:Fallback>
        </mc:AlternateContent>
      </w:r>
    </w:p>
    <w:p w:rsidR="00982229" w:rsidRPr="001756FC" w:rsidRDefault="00982229" w:rsidP="00E778E0">
      <w:pPr>
        <w:pStyle w:val="Heading1"/>
        <w:tabs>
          <w:tab w:val="center" w:pos="4666"/>
        </w:tabs>
        <w:rPr>
          <w:rFonts w:ascii="Calibri" w:hAnsi="Calibri" w:cs="Calibri"/>
          <w:sz w:val="28"/>
          <w:szCs w:val="28"/>
        </w:rPr>
      </w:pPr>
    </w:p>
    <w:p w:rsidR="00982229" w:rsidRPr="001756FC" w:rsidRDefault="00982229" w:rsidP="00E778E0">
      <w:pPr>
        <w:pStyle w:val="Heading1"/>
        <w:tabs>
          <w:tab w:val="center" w:pos="4666"/>
        </w:tabs>
        <w:rPr>
          <w:rFonts w:ascii="Calibri" w:hAnsi="Calibri" w:cs="Calibri"/>
          <w:sz w:val="28"/>
          <w:szCs w:val="28"/>
        </w:rPr>
      </w:pPr>
    </w:p>
    <w:p w:rsidR="00982229" w:rsidRPr="001756FC" w:rsidRDefault="00982229" w:rsidP="00E778E0">
      <w:pPr>
        <w:pStyle w:val="Heading1"/>
        <w:tabs>
          <w:tab w:val="center" w:pos="4666"/>
        </w:tabs>
        <w:rPr>
          <w:rFonts w:ascii="Calibri" w:hAnsi="Calibri" w:cs="Calibri"/>
          <w:sz w:val="28"/>
          <w:szCs w:val="28"/>
        </w:rPr>
      </w:pPr>
    </w:p>
    <w:p w:rsidR="00E778E0" w:rsidRPr="001756FC" w:rsidRDefault="00E778E0" w:rsidP="00E778E0">
      <w:pPr>
        <w:pStyle w:val="Heading1"/>
        <w:tabs>
          <w:tab w:val="center" w:pos="4666"/>
        </w:tabs>
        <w:rPr>
          <w:rFonts w:ascii="Calibri" w:hAnsi="Calibri" w:cs="Calibri"/>
          <w:sz w:val="28"/>
          <w:szCs w:val="28"/>
        </w:rPr>
      </w:pPr>
    </w:p>
    <w:p w:rsidR="00E778E0" w:rsidRPr="001756FC" w:rsidRDefault="00E778E0" w:rsidP="00E778E0">
      <w:pPr>
        <w:pStyle w:val="Heading1"/>
        <w:tabs>
          <w:tab w:val="center" w:pos="4666"/>
        </w:tabs>
        <w:rPr>
          <w:rFonts w:ascii="Calibri" w:hAnsi="Calibri" w:cs="Calibri"/>
          <w:sz w:val="28"/>
          <w:szCs w:val="28"/>
        </w:rPr>
      </w:pPr>
    </w:p>
    <w:p w:rsidR="00E778E0" w:rsidRPr="001756FC" w:rsidRDefault="00E778E0" w:rsidP="00E778E0">
      <w:pPr>
        <w:pStyle w:val="Heading1"/>
        <w:tabs>
          <w:tab w:val="center" w:pos="4666"/>
        </w:tabs>
        <w:rPr>
          <w:rFonts w:ascii="Calibri" w:hAnsi="Calibri" w:cs="Calibri"/>
          <w:sz w:val="28"/>
          <w:szCs w:val="28"/>
        </w:rPr>
      </w:pPr>
    </w:p>
    <w:p w:rsidR="004F78DA" w:rsidRPr="001756FC" w:rsidRDefault="004F78DA" w:rsidP="00E778E0">
      <w:pPr>
        <w:pStyle w:val="Heading1"/>
        <w:tabs>
          <w:tab w:val="center" w:pos="4666"/>
        </w:tabs>
        <w:rPr>
          <w:rFonts w:ascii="Calibri" w:hAnsi="Calibri" w:cs="Calibri"/>
          <w:sz w:val="28"/>
          <w:szCs w:val="28"/>
        </w:rPr>
      </w:pPr>
    </w:p>
    <w:p w:rsidR="004F78DA" w:rsidRDefault="004F78DA" w:rsidP="00E778E0">
      <w:pPr>
        <w:pStyle w:val="Heading1"/>
        <w:tabs>
          <w:tab w:val="center" w:pos="4666"/>
        </w:tabs>
        <w:rPr>
          <w:rFonts w:ascii="Calibri" w:hAnsi="Calibri" w:cs="Calibri"/>
          <w:sz w:val="28"/>
          <w:szCs w:val="28"/>
        </w:rPr>
      </w:pPr>
    </w:p>
    <w:p w:rsidR="00705E1F" w:rsidRDefault="00705E1F" w:rsidP="00E778E0">
      <w:pPr>
        <w:pStyle w:val="Heading1"/>
        <w:tabs>
          <w:tab w:val="center" w:pos="4666"/>
        </w:tabs>
        <w:rPr>
          <w:rFonts w:ascii="Calibri" w:hAnsi="Calibri" w:cs="Calibri"/>
          <w:sz w:val="28"/>
          <w:szCs w:val="28"/>
        </w:rPr>
      </w:pPr>
    </w:p>
    <w:p w:rsidR="00705E1F" w:rsidRDefault="00705E1F" w:rsidP="00E778E0">
      <w:pPr>
        <w:pStyle w:val="Heading1"/>
        <w:tabs>
          <w:tab w:val="center" w:pos="4666"/>
        </w:tabs>
        <w:rPr>
          <w:rFonts w:ascii="Calibri" w:hAnsi="Calibri" w:cs="Calibri"/>
          <w:sz w:val="28"/>
          <w:szCs w:val="28"/>
        </w:rPr>
      </w:pPr>
    </w:p>
    <w:p w:rsidR="004F78DA" w:rsidRPr="001756FC" w:rsidRDefault="00601F5F" w:rsidP="00E778E0">
      <w:pPr>
        <w:pStyle w:val="Heading1"/>
        <w:tabs>
          <w:tab w:val="center" w:pos="4666"/>
        </w:tabs>
        <w:rPr>
          <w:rFonts w:ascii="Calibri" w:hAnsi="Calibri" w:cs="Calibri"/>
          <w:sz w:val="28"/>
          <w:szCs w:val="28"/>
        </w:rPr>
      </w:pPr>
      <w:r>
        <w:rPr>
          <w:noProof/>
          <w:lang w:val="en-NZ" w:eastAsia="en-NZ"/>
        </w:rPr>
        <w:lastRenderedPageBreak/>
        <mc:AlternateContent>
          <mc:Choice Requires="wps">
            <w:drawing>
              <wp:anchor distT="0" distB="0" distL="114299" distR="114299" simplePos="0" relativeHeight="251675136" behindDoc="0" locked="0" layoutInCell="1" allowOverlap="1">
                <wp:simplePos x="0" y="0"/>
                <wp:positionH relativeFrom="column">
                  <wp:posOffset>4343399</wp:posOffset>
                </wp:positionH>
                <wp:positionV relativeFrom="paragraph">
                  <wp:posOffset>171450</wp:posOffset>
                </wp:positionV>
                <wp:extent cx="0" cy="152400"/>
                <wp:effectExtent l="95250" t="0" r="38100" b="3810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8064A2">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B08E07" id="Straight Arrow Connector 299" o:spid="_x0000_s1026" type="#_x0000_t32" style="position:absolute;margin-left:342pt;margin-top:13.5pt;width:0;height:12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" strokecolor="#7d60a0">
                <v:stroke endarrow="open"/>
                <o:lock v:ext="edit" shapetype="f"/>
              </v:shape>
            </w:pict>
          </mc:Fallback>
        </mc:AlternateContent>
      </w:r>
      <w:r>
        <w:rPr>
          <w:noProof/>
          <w:lang w:val="en-NZ" w:eastAsia="en-NZ"/>
        </w:rPr>
        <mc:AlternateContent>
          <mc:Choice Requires="wps">
            <w:drawing>
              <wp:anchor distT="0" distB="0" distL="114299" distR="114299" simplePos="0" relativeHeight="251674112" behindDoc="0" locked="0" layoutInCell="1" allowOverlap="1">
                <wp:simplePos x="0" y="0"/>
                <wp:positionH relativeFrom="column">
                  <wp:posOffset>2924174</wp:posOffset>
                </wp:positionH>
                <wp:positionV relativeFrom="paragraph">
                  <wp:posOffset>171450</wp:posOffset>
                </wp:positionV>
                <wp:extent cx="0" cy="152400"/>
                <wp:effectExtent l="95250" t="0" r="38100" b="38100"/>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8064A2">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AD5D67" id="Straight Arrow Connector 298" o:spid="_x0000_s1026" type="#_x0000_t32" style="position:absolute;margin-left:230.25pt;margin-top:13.5pt;width:0;height:12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" strokecolor="#7d60a0">
                <v:stroke endarrow="open"/>
                <o:lock v:ext="edit" shapetype="f"/>
              </v:shape>
            </w:pict>
          </mc:Fallback>
        </mc:AlternateContent>
      </w:r>
      <w:r>
        <w:rPr>
          <w:noProof/>
          <w:lang w:val="en-NZ" w:eastAsia="en-NZ"/>
        </w:rPr>
        <mc:AlternateContent>
          <mc:Choice Requires="wps">
            <w:drawing>
              <wp:anchor distT="0" distB="0" distL="114299" distR="114299" simplePos="0" relativeHeight="251673088" behindDoc="0" locked="0" layoutInCell="1" allowOverlap="1">
                <wp:simplePos x="0" y="0"/>
                <wp:positionH relativeFrom="column">
                  <wp:posOffset>1523999</wp:posOffset>
                </wp:positionH>
                <wp:positionV relativeFrom="paragraph">
                  <wp:posOffset>171450</wp:posOffset>
                </wp:positionV>
                <wp:extent cx="0" cy="152400"/>
                <wp:effectExtent l="95250" t="0" r="38100" b="3810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8064A2">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50A58C" id="Straight Arrow Connector 1" o:spid="_x0000_s1026" type="#_x0000_t32" style="position:absolute;margin-left:120pt;margin-top:13.5pt;width:0;height:12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" strokecolor="#7d60a0">
                <v:stroke endarrow="open"/>
                <o:lock v:ext="edit" shapetype="f"/>
              </v:shape>
            </w:pict>
          </mc:Fallback>
        </mc:AlternateContent>
      </w:r>
      <w:r>
        <w:rPr>
          <w:noProof/>
          <w:lang w:val="en-NZ" w:eastAsia="en-NZ"/>
        </w:rPr>
        <mc:AlternateContent>
          <mc:Choice Requires="wps">
            <w:drawing>
              <wp:anchor distT="0" distB="0" distL="114300" distR="114300" simplePos="0" relativeHeight="251648512" behindDoc="0" locked="0" layoutInCell="1" allowOverlap="1">
                <wp:simplePos x="0" y="0"/>
                <wp:positionH relativeFrom="column">
                  <wp:posOffset>1471930</wp:posOffset>
                </wp:positionH>
                <wp:positionV relativeFrom="paragraph">
                  <wp:posOffset>-142875</wp:posOffset>
                </wp:positionV>
                <wp:extent cx="2990850" cy="314325"/>
                <wp:effectExtent l="57150" t="38100" r="38100" b="666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1432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BF1B37" w:rsidRPr="00026935" w:rsidRDefault="00026935" w:rsidP="00BF1B37">
                            <w:pPr>
                              <w:rPr>
                                <w:b/>
                              </w:rPr>
                            </w:pPr>
                            <w:r w:rsidRPr="00026935">
                              <w:rPr>
                                <w:b/>
                              </w:rPr>
                              <w:t>Assessment</w:t>
                            </w:r>
                            <w:r w:rsidR="00914605">
                              <w:rPr>
                                <w:b/>
                              </w:rPr>
                              <w:t>/</w:t>
                            </w:r>
                            <w:r w:rsidR="00705E1F" w:rsidRPr="00705E1F">
                              <w:rPr>
                                <w:b/>
                              </w:rPr>
                              <w:t xml:space="preserve">Individual </w:t>
                            </w:r>
                            <w:r w:rsidR="00914605" w:rsidRPr="00705E1F">
                              <w:rPr>
                                <w:b/>
                              </w:rPr>
                              <w:t>Restraint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5.9pt;margin-top:-11.25pt;width:235.5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" fillcolor="#c9b5e8" stroked="f">
                <v:fill color2="#f0eaf9" rotate="t" angle="180" colors="0 #c9b5e8;22938f #d9cbee;1 #f0eaf9" focus="100%" type="gradient"/>
                <v:shadow on="t" color="black" opacity="24903f" origin=",.5" offset="0,.55556mm"/>
                <v:textbox>
                  <w:txbxContent>
                    <w:p w:rsidR="00BF1B37" w:rsidRPr="00026935" w:rsidRDefault="00026935" w:rsidP="00BF1B37">
                      <w:pPr>
                        <w:rPr>
                          <w:b/>
                        </w:rPr>
                      </w:pPr>
                      <w:r w:rsidRPr="00026935">
                        <w:rPr>
                          <w:b/>
                        </w:rPr>
                        <w:t>Assessment</w:t>
                      </w:r>
                      <w:r w:rsidR="00914605">
                        <w:rPr>
                          <w:b/>
                        </w:rPr>
                        <w:t>/</w:t>
                      </w:r>
                      <w:r w:rsidR="00705E1F" w:rsidRPr="00705E1F">
                        <w:rPr>
                          <w:b/>
                        </w:rPr>
                        <w:t xml:space="preserve">Individual </w:t>
                      </w:r>
                      <w:r w:rsidR="00914605" w:rsidRPr="00705E1F">
                        <w:rPr>
                          <w:b/>
                        </w:rPr>
                        <w:t>Restraint Report</w:t>
                      </w:r>
                    </w:p>
                  </w:txbxContent>
                </v:textbox>
              </v:shape>
            </w:pict>
          </mc:Fallback>
        </mc:AlternateContent>
      </w:r>
      <w:r>
        <w:rPr>
          <w:noProof/>
          <w:lang w:val="en-NZ" w:eastAsia="en-NZ"/>
        </w:rPr>
        <mc:AlternateContent>
          <mc:Choice Requires="wps">
            <w:drawing>
              <wp:anchor distT="0" distB="0" distL="114300" distR="114300" simplePos="0" relativeHeight="251666944" behindDoc="0" locked="0" layoutInCell="1" allowOverlap="1">
                <wp:simplePos x="0" y="0"/>
                <wp:positionH relativeFrom="column">
                  <wp:posOffset>4010025</wp:posOffset>
                </wp:positionH>
                <wp:positionV relativeFrom="paragraph">
                  <wp:posOffset>323850</wp:posOffset>
                </wp:positionV>
                <wp:extent cx="1952625" cy="314325"/>
                <wp:effectExtent l="57150" t="38100" r="47625" b="666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143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464500" w:rsidRPr="00464500" w:rsidRDefault="00464500" w:rsidP="00464500">
                            <w:r>
                              <w:t>After</w:t>
                            </w:r>
                            <w:r w:rsidR="00060AD9">
                              <w:t xml:space="preserve"> the restraint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15.75pt;margin-top:25.5pt;width:153.7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" fillcolor="#bcbcbc" stroked="f">
                <v:fill color2="#ededed" rotate="t" angle="180" colors="0 #bcbcbc;22938f #d0d0d0;1 #ededed" focus="100%" type="gradient"/>
                <v:shadow on="t" color="black" opacity="24903f" origin=",.5" offset="0,.55556mm"/>
                <v:textbox>
                  <w:txbxContent>
                    <w:p w:rsidR="00464500" w:rsidRPr="00464500" w:rsidRDefault="00464500" w:rsidP="00464500">
                      <w:r>
                        <w:t>After</w:t>
                      </w:r>
                      <w:r w:rsidR="00060AD9">
                        <w:t xml:space="preserve"> the restraint</w:t>
                      </w:r>
                    </w:p>
                  </w:txbxContent>
                </v:textbox>
              </v:shape>
            </w:pict>
          </mc:Fallback>
        </mc:AlternateContent>
      </w:r>
      <w:r>
        <w:rPr>
          <w:noProof/>
          <w:lang w:val="en-NZ" w:eastAsia="en-NZ"/>
        </w:rPr>
        <mc:AlternateContent>
          <mc:Choice Requires="wps">
            <w:drawing>
              <wp:anchor distT="0" distB="0" distL="114300" distR="114300" simplePos="0" relativeHeight="251663872" behindDoc="0" locked="0" layoutInCell="1" allowOverlap="1">
                <wp:simplePos x="0" y="0"/>
                <wp:positionH relativeFrom="column">
                  <wp:posOffset>1905000</wp:posOffset>
                </wp:positionH>
                <wp:positionV relativeFrom="paragraph">
                  <wp:posOffset>323850</wp:posOffset>
                </wp:positionV>
                <wp:extent cx="2019300" cy="314325"/>
                <wp:effectExtent l="57150" t="38100" r="38100" b="666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43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464500" w:rsidRPr="00464500" w:rsidRDefault="00464500" w:rsidP="00464500">
                            <w:r>
                              <w:t>During</w:t>
                            </w:r>
                            <w:r w:rsidR="00060AD9">
                              <w:t xml:space="preserve"> the restraint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0pt;margin-top:25.5pt;width:159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" fillcolor="#bcbcbc" stroked="f">
                <v:fill color2="#ededed" rotate="t" angle="180" colors="0 #bcbcbc;22938f #d0d0d0;1 #ededed" focus="100%" type="gradient"/>
                <v:shadow on="t" color="black" opacity="24903f" origin=",.5" offset="0,.55556mm"/>
                <v:textbox>
                  <w:txbxContent>
                    <w:p w:rsidR="00464500" w:rsidRPr="00464500" w:rsidRDefault="00464500" w:rsidP="00464500">
                      <w:r>
                        <w:t>During</w:t>
                      </w:r>
                      <w:r w:rsidR="00060AD9">
                        <w:t xml:space="preserve"> the restraint</w:t>
                      </w:r>
                    </w:p>
                  </w:txbxContent>
                </v:textbox>
              </v:shape>
            </w:pict>
          </mc:Fallback>
        </mc:AlternateContent>
      </w:r>
      <w:r>
        <w:rPr>
          <w:noProof/>
          <w:lang w:val="en-NZ" w:eastAsia="en-NZ"/>
        </w:rPr>
        <mc:AlternateContent>
          <mc:Choice Requires="wps">
            <w:drawing>
              <wp:anchor distT="0" distB="0" distL="114300" distR="114300" simplePos="0" relativeHeight="251665920" behindDoc="0" locked="0" layoutInCell="1" allowOverlap="1">
                <wp:simplePos x="0" y="0"/>
                <wp:positionH relativeFrom="column">
                  <wp:posOffset>-104775</wp:posOffset>
                </wp:positionH>
                <wp:positionV relativeFrom="paragraph">
                  <wp:posOffset>323850</wp:posOffset>
                </wp:positionV>
                <wp:extent cx="1914525" cy="314325"/>
                <wp:effectExtent l="57150" t="38100" r="47625" b="666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143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464500" w:rsidRPr="00464500" w:rsidRDefault="00464500" w:rsidP="00464500">
                            <w:r w:rsidRPr="00464500">
                              <w:t>Before</w:t>
                            </w:r>
                            <w:r w:rsidR="00060AD9">
                              <w:t xml:space="preserve"> restraining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8.25pt;margin-top:25.5pt;width:150.7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" fillcolor="#bcbcbc" stroked="f">
                <v:fill color2="#ededed" rotate="t" angle="180" colors="0 #bcbcbc;22938f #d0d0d0;1 #ededed" focus="100%" type="gradient"/>
                <v:shadow on="t" color="black" opacity="24903f" origin=",.5" offset="0,.55556mm"/>
                <v:textbox>
                  <w:txbxContent>
                    <w:p w:rsidR="00464500" w:rsidRPr="00464500" w:rsidRDefault="00464500" w:rsidP="00464500">
                      <w:r w:rsidRPr="00464500">
                        <w:t>Before</w:t>
                      </w:r>
                      <w:r w:rsidR="00060AD9">
                        <w:t xml:space="preserve"> restraining</w:t>
                      </w:r>
                    </w:p>
                  </w:txbxContent>
                </v:textbox>
              </v:shape>
            </w:pict>
          </mc:Fallback>
        </mc:AlternateContent>
      </w:r>
    </w:p>
    <w:p w:rsidR="004F78DA" w:rsidRPr="001756FC" w:rsidRDefault="00601F5F" w:rsidP="00E778E0">
      <w:pPr>
        <w:pStyle w:val="Heading1"/>
        <w:tabs>
          <w:tab w:val="center" w:pos="4666"/>
        </w:tabs>
        <w:rPr>
          <w:rFonts w:ascii="Calibri" w:hAnsi="Calibri" w:cs="Calibri"/>
          <w:sz w:val="28"/>
          <w:szCs w:val="28"/>
        </w:rPr>
      </w:pPr>
      <w:r>
        <w:rPr>
          <w:noProof/>
          <w:lang w:val="en-NZ" w:eastAsia="en-NZ"/>
        </w:rPr>
        <mc:AlternateContent>
          <mc:Choice Requires="wps">
            <w:drawing>
              <wp:anchor distT="0" distB="0" distL="114300" distR="114300" simplePos="0" relativeHeight="251672064" behindDoc="0" locked="0" layoutInCell="1" allowOverlap="1">
                <wp:simplePos x="0" y="0"/>
                <wp:positionH relativeFrom="column">
                  <wp:posOffset>4010025</wp:posOffset>
                </wp:positionH>
                <wp:positionV relativeFrom="paragraph">
                  <wp:posOffset>243205</wp:posOffset>
                </wp:positionV>
                <wp:extent cx="1952625" cy="457200"/>
                <wp:effectExtent l="57150" t="38100" r="47625" b="571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572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6516FC" w:rsidRDefault="006516FC" w:rsidP="006516FC">
                            <w:r w:rsidRPr="008B7449">
                              <w:t>Team leader</w:t>
                            </w:r>
                          </w:p>
                          <w:p w:rsidR="008D68BE" w:rsidRDefault="008D68BE" w:rsidP="008D68BE">
                            <w:r>
                              <w:t>Service user</w:t>
                            </w:r>
                            <w:r w:rsidR="00705E1F">
                              <w:t>/Peer support</w:t>
                            </w:r>
                          </w:p>
                          <w:p w:rsidR="008D68BE" w:rsidRDefault="008D68BE" w:rsidP="006516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15.75pt;margin-top:19.15pt;width:153.7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" fillcolor="#ffa2a1" stroked="f">
                <v:fill color2="#ffe5e5" rotate="t" angle="180" colors="0 #ffa2a1;22938f #ffbebd;1 #ffe5e5" focus="100%" type="gradient"/>
                <v:shadow on="t" color="black" opacity="24903f" origin=",.5" offset="0,.55556mm"/>
                <v:textbox>
                  <w:txbxContent>
                    <w:p w:rsidR="006516FC" w:rsidRDefault="006516FC" w:rsidP="006516FC">
                      <w:r w:rsidRPr="008B7449">
                        <w:t>Team leader</w:t>
                      </w:r>
                    </w:p>
                    <w:p w:rsidR="008D68BE" w:rsidRDefault="008D68BE" w:rsidP="008D68BE">
                      <w:r>
                        <w:t>Service user</w:t>
                      </w:r>
                      <w:r w:rsidR="00705E1F">
                        <w:t>/Peer support</w:t>
                      </w:r>
                    </w:p>
                    <w:p w:rsidR="008D68BE" w:rsidRDefault="008D68BE" w:rsidP="006516FC"/>
                  </w:txbxContent>
                </v:textbox>
              </v:shape>
            </w:pict>
          </mc:Fallback>
        </mc:AlternateContent>
      </w:r>
      <w:r>
        <w:rPr>
          <w:noProof/>
          <w:lang w:val="en-NZ" w:eastAsia="en-NZ"/>
        </w:rPr>
        <mc:AlternateContent>
          <mc:Choice Requires="wps">
            <w:drawing>
              <wp:anchor distT="0" distB="0" distL="114300" distR="114300" simplePos="0" relativeHeight="251657728" behindDoc="0" locked="0" layoutInCell="1" allowOverlap="1">
                <wp:simplePos x="0" y="0"/>
                <wp:positionH relativeFrom="column">
                  <wp:posOffset>1905000</wp:posOffset>
                </wp:positionH>
                <wp:positionV relativeFrom="paragraph">
                  <wp:posOffset>243205</wp:posOffset>
                </wp:positionV>
                <wp:extent cx="2019300" cy="457200"/>
                <wp:effectExtent l="57150" t="38100" r="38100" b="571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572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E778E0" w:rsidRDefault="00214BFF" w:rsidP="00E778E0">
                            <w:r>
                              <w:t xml:space="preserve">Staff </w:t>
                            </w:r>
                            <w:r w:rsidR="00546F02">
                              <w:t xml:space="preserve">in charge </w:t>
                            </w:r>
                            <w:r w:rsidR="00E7581E">
                              <w:t>of the</w:t>
                            </w:r>
                            <w:r>
                              <w:t xml:space="preserve"> restraint</w:t>
                            </w:r>
                          </w:p>
                          <w:p w:rsidR="008D68BE" w:rsidRDefault="008D68BE" w:rsidP="008D68BE">
                            <w:r>
                              <w:t>Service user</w:t>
                            </w:r>
                          </w:p>
                          <w:p w:rsidR="008D68BE" w:rsidRDefault="008D68BE" w:rsidP="00E778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50pt;margin-top:19.15pt;width:15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" fillcolor="#ffa2a1" stroked="f">
                <v:fill color2="#ffe5e5" rotate="t" angle="180" colors="0 #ffa2a1;22938f #ffbebd;1 #ffe5e5" focus="100%" type="gradient"/>
                <v:shadow on="t" color="black" opacity="24903f" origin=",.5" offset="0,.55556mm"/>
                <v:textbox>
                  <w:txbxContent>
                    <w:p w:rsidR="00E778E0" w:rsidRDefault="00214BFF" w:rsidP="00E778E0">
                      <w:r>
                        <w:t xml:space="preserve">Staff </w:t>
                      </w:r>
                      <w:r w:rsidR="00546F02">
                        <w:t xml:space="preserve">in charge </w:t>
                      </w:r>
                      <w:r w:rsidR="00E7581E">
                        <w:t>of the</w:t>
                      </w:r>
                      <w:r>
                        <w:t xml:space="preserve"> restraint</w:t>
                      </w:r>
                    </w:p>
                    <w:p w:rsidR="008D68BE" w:rsidRDefault="008D68BE" w:rsidP="008D68BE">
                      <w:r>
                        <w:t>Service user</w:t>
                      </w:r>
                    </w:p>
                    <w:p w:rsidR="008D68BE" w:rsidRDefault="008D68BE" w:rsidP="00E778E0"/>
                  </w:txbxContent>
                </v:textbox>
              </v:shape>
            </w:pict>
          </mc:Fallback>
        </mc:AlternateContent>
      </w:r>
      <w:r>
        <w:rPr>
          <w:noProof/>
          <w:lang w:val="en-NZ" w:eastAsia="en-NZ"/>
        </w:rPr>
        <mc:AlternateContent>
          <mc:Choice Requires="wps">
            <w:drawing>
              <wp:anchor distT="0" distB="0" distL="114300" distR="114300" simplePos="0" relativeHeight="251671040" behindDoc="0" locked="0" layoutInCell="1" allowOverlap="1">
                <wp:simplePos x="0" y="0"/>
                <wp:positionH relativeFrom="column">
                  <wp:posOffset>-114300</wp:posOffset>
                </wp:positionH>
                <wp:positionV relativeFrom="paragraph">
                  <wp:posOffset>243205</wp:posOffset>
                </wp:positionV>
                <wp:extent cx="1924050" cy="457200"/>
                <wp:effectExtent l="57150" t="38100" r="38100" b="571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572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E90EF7" w:rsidRDefault="00E90EF7" w:rsidP="00E90EF7">
                            <w:r w:rsidRPr="008B7449">
                              <w:t>Staff responsible to assess</w:t>
                            </w:r>
                          </w:p>
                          <w:p w:rsidR="008D68BE" w:rsidRDefault="008D68BE" w:rsidP="00E90EF7">
                            <w:r>
                              <w:t>Service 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9pt;margin-top:19.15pt;width:151.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" fillcolor="#ffa2a1" stroked="f">
                <v:fill color2="#ffe5e5" rotate="t" angle="180" colors="0 #ffa2a1;22938f #ffbebd;1 #ffe5e5" focus="100%" type="gradient"/>
                <v:shadow on="t" color="black" opacity="24903f" origin=",.5" offset="0,.55556mm"/>
                <v:textbox>
                  <w:txbxContent>
                    <w:p w:rsidR="00E90EF7" w:rsidRDefault="00E90EF7" w:rsidP="00E90EF7">
                      <w:r w:rsidRPr="008B7449">
                        <w:t>Staff responsible to assess</w:t>
                      </w:r>
                    </w:p>
                    <w:p w:rsidR="008D68BE" w:rsidRDefault="008D68BE" w:rsidP="00E90EF7">
                      <w:r>
                        <w:t>Service user</w:t>
                      </w:r>
                    </w:p>
                  </w:txbxContent>
                </v:textbox>
              </v:shape>
            </w:pict>
          </mc:Fallback>
        </mc:AlternateContent>
      </w:r>
    </w:p>
    <w:p w:rsidR="00E778E0" w:rsidRPr="001756FC" w:rsidRDefault="00601F5F" w:rsidP="00E778E0">
      <w:pPr>
        <w:pStyle w:val="Heading1"/>
        <w:tabs>
          <w:tab w:val="center" w:pos="4666"/>
        </w:tabs>
        <w:rPr>
          <w:rFonts w:ascii="Calibri" w:hAnsi="Calibri" w:cs="Calibri"/>
          <w:sz w:val="28"/>
          <w:szCs w:val="28"/>
        </w:rPr>
      </w:pPr>
      <w:r>
        <w:rPr>
          <w:noProof/>
          <w:lang w:val="en-NZ" w:eastAsia="en-NZ"/>
        </w:rPr>
        <mc:AlternateContent>
          <mc:Choice Requires="wps">
            <w:drawing>
              <wp:anchor distT="0" distB="0" distL="114300" distR="114300" simplePos="0" relativeHeight="251670016" behindDoc="0" locked="0" layoutInCell="1" allowOverlap="1">
                <wp:simplePos x="0" y="0"/>
                <wp:positionH relativeFrom="column">
                  <wp:posOffset>4010025</wp:posOffset>
                </wp:positionH>
                <wp:positionV relativeFrom="paragraph">
                  <wp:posOffset>305435</wp:posOffset>
                </wp:positionV>
                <wp:extent cx="1952625" cy="3886200"/>
                <wp:effectExtent l="57150" t="38100" r="47625" b="571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886200"/>
                        </a:xfrm>
                        <a:prstGeom prst="rect">
                          <a:avLst/>
                        </a:prstGeom>
                        <a:solidFill>
                          <a:srgbClr val="8064A2">
                            <a:lumMod val="20000"/>
                            <a:lumOff val="80000"/>
                          </a:srgbClr>
                        </a:solidFill>
                        <a:ln w="9525" cap="flat" cmpd="sng" algn="ctr">
                          <a:noFill/>
                          <a:prstDash val="solid"/>
                          <a:headEnd/>
                          <a:tailEnd/>
                        </a:ln>
                        <a:effectLst>
                          <a:outerShdw blurRad="40000" dist="20000" dir="5400000" rotWithShape="0">
                            <a:srgbClr val="000000">
                              <a:alpha val="38000"/>
                            </a:srgbClr>
                          </a:outerShdw>
                        </a:effectLst>
                      </wps:spPr>
                      <wps:txbx>
                        <w:txbxContent>
                          <w:p w:rsidR="00FD6E75" w:rsidRDefault="0092701D" w:rsidP="005E4A77">
                            <w:pPr>
                              <w:pStyle w:val="ListParagraph"/>
                              <w:numPr>
                                <w:ilvl w:val="0"/>
                                <w:numId w:val="12"/>
                              </w:numPr>
                              <w:ind w:left="142" w:hanging="142"/>
                              <w:jc w:val="left"/>
                            </w:pPr>
                            <w:r>
                              <w:t>Options</w:t>
                            </w:r>
                            <w:r w:rsidR="005E4A77">
                              <w:t xml:space="preserve"> to avoid restraint in the future</w:t>
                            </w:r>
                            <w:r>
                              <w:t>.</w:t>
                            </w:r>
                          </w:p>
                          <w:p w:rsidR="00043E2C" w:rsidRDefault="0092701D" w:rsidP="005E4A77">
                            <w:pPr>
                              <w:pStyle w:val="ListParagraph"/>
                              <w:numPr>
                                <w:ilvl w:val="0"/>
                                <w:numId w:val="12"/>
                              </w:numPr>
                              <w:ind w:left="142" w:hanging="142"/>
                              <w:jc w:val="left"/>
                            </w:pPr>
                            <w:r>
                              <w:t>Was</w:t>
                            </w:r>
                            <w:r w:rsidR="00043E2C">
                              <w:t xml:space="preserve"> the restraint used the least restrictive intervention</w:t>
                            </w:r>
                            <w:r>
                              <w:t>.</w:t>
                            </w:r>
                          </w:p>
                          <w:p w:rsidR="00043E2C" w:rsidRDefault="0092701D" w:rsidP="005E4A77">
                            <w:pPr>
                              <w:pStyle w:val="ListParagraph"/>
                              <w:numPr>
                                <w:ilvl w:val="0"/>
                                <w:numId w:val="12"/>
                              </w:numPr>
                              <w:ind w:left="142" w:hanging="142"/>
                              <w:jc w:val="left"/>
                            </w:pPr>
                            <w:r>
                              <w:t>Was</w:t>
                            </w:r>
                            <w:r w:rsidR="00043E2C">
                              <w:t xml:space="preserve"> the anticipated outcome </w:t>
                            </w:r>
                            <w:r>
                              <w:t>achieved?</w:t>
                            </w:r>
                          </w:p>
                          <w:p w:rsidR="00043E2C" w:rsidRDefault="0092701D" w:rsidP="005E4A77">
                            <w:pPr>
                              <w:pStyle w:val="ListParagraph"/>
                              <w:numPr>
                                <w:ilvl w:val="0"/>
                                <w:numId w:val="12"/>
                              </w:numPr>
                              <w:ind w:left="142" w:hanging="142"/>
                              <w:jc w:val="left"/>
                            </w:pPr>
                            <w:r>
                              <w:t>The</w:t>
                            </w:r>
                            <w:r w:rsidR="00043E2C">
                              <w:t xml:space="preserve"> duration of the restraint was </w:t>
                            </w:r>
                            <w:r w:rsidR="004E40E0">
                              <w:t>the minimum time required to manage the situation</w:t>
                            </w:r>
                            <w:r>
                              <w:t>.</w:t>
                            </w:r>
                          </w:p>
                          <w:p w:rsidR="004E40E0" w:rsidRDefault="0092701D" w:rsidP="005E4A77">
                            <w:pPr>
                              <w:pStyle w:val="ListParagraph"/>
                              <w:numPr>
                                <w:ilvl w:val="0"/>
                                <w:numId w:val="12"/>
                              </w:numPr>
                              <w:ind w:left="142" w:hanging="142"/>
                              <w:jc w:val="left"/>
                            </w:pPr>
                            <w:r>
                              <w:t>Impact</w:t>
                            </w:r>
                            <w:r w:rsidR="004E40E0">
                              <w:t xml:space="preserve"> of the restraint on the service user</w:t>
                            </w:r>
                            <w:r>
                              <w:t>.</w:t>
                            </w:r>
                          </w:p>
                          <w:p w:rsidR="004E40E0" w:rsidRDefault="0092701D" w:rsidP="005E4A77">
                            <w:pPr>
                              <w:pStyle w:val="ListParagraph"/>
                              <w:numPr>
                                <w:ilvl w:val="0"/>
                                <w:numId w:val="12"/>
                              </w:numPr>
                              <w:ind w:left="142" w:hanging="142"/>
                              <w:jc w:val="left"/>
                            </w:pPr>
                            <w:r>
                              <w:t>Adequate</w:t>
                            </w:r>
                            <w:r w:rsidR="00E87966">
                              <w:t xml:space="preserve"> support was provided during the restraint</w:t>
                            </w:r>
                            <w:r>
                              <w:t>.</w:t>
                            </w:r>
                          </w:p>
                          <w:p w:rsidR="00E87966" w:rsidRDefault="0092701D" w:rsidP="005E4A77">
                            <w:pPr>
                              <w:pStyle w:val="ListParagraph"/>
                              <w:numPr>
                                <w:ilvl w:val="0"/>
                                <w:numId w:val="12"/>
                              </w:numPr>
                              <w:ind w:left="142" w:hanging="142"/>
                              <w:jc w:val="left"/>
                            </w:pPr>
                            <w:r>
                              <w:t>Any</w:t>
                            </w:r>
                            <w:r w:rsidR="00E87966">
                              <w:t xml:space="preserve"> changes to the </w:t>
                            </w:r>
                            <w:r w:rsidR="009C19FC">
                              <w:t xml:space="preserve">restraint </w:t>
                            </w:r>
                            <w:r w:rsidR="00E87966">
                              <w:t>process required</w:t>
                            </w:r>
                            <w:r>
                              <w:t>.</w:t>
                            </w:r>
                          </w:p>
                          <w:p w:rsidR="00E87966" w:rsidRDefault="0092701D" w:rsidP="005E4A77">
                            <w:pPr>
                              <w:pStyle w:val="ListParagraph"/>
                              <w:numPr>
                                <w:ilvl w:val="0"/>
                                <w:numId w:val="12"/>
                              </w:numPr>
                              <w:ind w:left="142" w:hanging="142"/>
                              <w:jc w:val="left"/>
                            </w:pPr>
                            <w:r>
                              <w:t>Restraint</w:t>
                            </w:r>
                            <w:r w:rsidR="00E87966">
                              <w:t xml:space="preserve"> participant injuries</w:t>
                            </w:r>
                            <w:r>
                              <w:t>.</w:t>
                            </w:r>
                          </w:p>
                          <w:p w:rsidR="00E87966" w:rsidRDefault="00E87966" w:rsidP="00E87966">
                            <w:pPr>
                              <w:jc w:val="left"/>
                            </w:pPr>
                          </w:p>
                          <w:p w:rsidR="00AD4BBC" w:rsidRPr="00464500" w:rsidRDefault="00AD4BBC" w:rsidP="00043E2C">
                            <w:pPr>
                              <w:pStyle w:val="ListParagraph"/>
                              <w:ind w:left="142"/>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15.75pt;margin-top:24.05pt;width:153.75pt;height:3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" fillcolor="#e6e0ec" stroked="f">
                <v:shadow on="t" color="black" opacity="24903f" origin=",.5" offset="0,.55556mm"/>
                <v:textbox>
                  <w:txbxContent>
                    <w:p w:rsidR="00FD6E75" w:rsidRDefault="0092701D" w:rsidP="005E4A77">
                      <w:pPr>
                        <w:pStyle w:val="ListParagraph"/>
                        <w:numPr>
                          <w:ilvl w:val="0"/>
                          <w:numId w:val="12"/>
                        </w:numPr>
                        <w:ind w:left="142" w:hanging="142"/>
                        <w:jc w:val="left"/>
                      </w:pPr>
                      <w:r>
                        <w:t>Options</w:t>
                      </w:r>
                      <w:r w:rsidR="005E4A77">
                        <w:t xml:space="preserve"> to avoid restraint in the future</w:t>
                      </w:r>
                      <w:r>
                        <w:t>.</w:t>
                      </w:r>
                    </w:p>
                    <w:p w:rsidR="00043E2C" w:rsidRDefault="0092701D" w:rsidP="005E4A77">
                      <w:pPr>
                        <w:pStyle w:val="ListParagraph"/>
                        <w:numPr>
                          <w:ilvl w:val="0"/>
                          <w:numId w:val="12"/>
                        </w:numPr>
                        <w:ind w:left="142" w:hanging="142"/>
                        <w:jc w:val="left"/>
                      </w:pPr>
                      <w:r>
                        <w:t>Was</w:t>
                      </w:r>
                      <w:r w:rsidR="00043E2C">
                        <w:t xml:space="preserve"> the restraint used the least restrictive intervention</w:t>
                      </w:r>
                      <w:r>
                        <w:t>.</w:t>
                      </w:r>
                    </w:p>
                    <w:p w:rsidR="00043E2C" w:rsidRDefault="0092701D" w:rsidP="005E4A77">
                      <w:pPr>
                        <w:pStyle w:val="ListParagraph"/>
                        <w:numPr>
                          <w:ilvl w:val="0"/>
                          <w:numId w:val="12"/>
                        </w:numPr>
                        <w:ind w:left="142" w:hanging="142"/>
                        <w:jc w:val="left"/>
                      </w:pPr>
                      <w:r>
                        <w:t>Was</w:t>
                      </w:r>
                      <w:r w:rsidR="00043E2C">
                        <w:t xml:space="preserve"> the anticipated outcome </w:t>
                      </w:r>
                      <w:r>
                        <w:t>achieved?</w:t>
                      </w:r>
                    </w:p>
                    <w:p w:rsidR="00043E2C" w:rsidRDefault="0092701D" w:rsidP="005E4A77">
                      <w:pPr>
                        <w:pStyle w:val="ListParagraph"/>
                        <w:numPr>
                          <w:ilvl w:val="0"/>
                          <w:numId w:val="12"/>
                        </w:numPr>
                        <w:ind w:left="142" w:hanging="142"/>
                        <w:jc w:val="left"/>
                      </w:pPr>
                      <w:r>
                        <w:t>The</w:t>
                      </w:r>
                      <w:r w:rsidR="00043E2C">
                        <w:t xml:space="preserve"> duration of the restraint was </w:t>
                      </w:r>
                      <w:r w:rsidR="004E40E0">
                        <w:t>the minimum time required to manage the situation</w:t>
                      </w:r>
                      <w:r>
                        <w:t>.</w:t>
                      </w:r>
                    </w:p>
                    <w:p w:rsidR="004E40E0" w:rsidRDefault="0092701D" w:rsidP="005E4A77">
                      <w:pPr>
                        <w:pStyle w:val="ListParagraph"/>
                        <w:numPr>
                          <w:ilvl w:val="0"/>
                          <w:numId w:val="12"/>
                        </w:numPr>
                        <w:ind w:left="142" w:hanging="142"/>
                        <w:jc w:val="left"/>
                      </w:pPr>
                      <w:r>
                        <w:t>Impact</w:t>
                      </w:r>
                      <w:r w:rsidR="004E40E0">
                        <w:t xml:space="preserve"> of the restraint on the service user</w:t>
                      </w:r>
                      <w:r>
                        <w:t>.</w:t>
                      </w:r>
                    </w:p>
                    <w:p w:rsidR="004E40E0" w:rsidRDefault="0092701D" w:rsidP="005E4A77">
                      <w:pPr>
                        <w:pStyle w:val="ListParagraph"/>
                        <w:numPr>
                          <w:ilvl w:val="0"/>
                          <w:numId w:val="12"/>
                        </w:numPr>
                        <w:ind w:left="142" w:hanging="142"/>
                        <w:jc w:val="left"/>
                      </w:pPr>
                      <w:r>
                        <w:t>Adequate</w:t>
                      </w:r>
                      <w:r w:rsidR="00E87966">
                        <w:t xml:space="preserve"> support was provided during the restraint</w:t>
                      </w:r>
                      <w:r>
                        <w:t>.</w:t>
                      </w:r>
                    </w:p>
                    <w:p w:rsidR="00E87966" w:rsidRDefault="0092701D" w:rsidP="005E4A77">
                      <w:pPr>
                        <w:pStyle w:val="ListParagraph"/>
                        <w:numPr>
                          <w:ilvl w:val="0"/>
                          <w:numId w:val="12"/>
                        </w:numPr>
                        <w:ind w:left="142" w:hanging="142"/>
                        <w:jc w:val="left"/>
                      </w:pPr>
                      <w:r>
                        <w:t>Any</w:t>
                      </w:r>
                      <w:r w:rsidR="00E87966">
                        <w:t xml:space="preserve"> changes to the </w:t>
                      </w:r>
                      <w:r w:rsidR="009C19FC">
                        <w:t xml:space="preserve">restraint </w:t>
                      </w:r>
                      <w:r w:rsidR="00E87966">
                        <w:t>process required</w:t>
                      </w:r>
                      <w:r>
                        <w:t>.</w:t>
                      </w:r>
                    </w:p>
                    <w:p w:rsidR="00E87966" w:rsidRDefault="0092701D" w:rsidP="005E4A77">
                      <w:pPr>
                        <w:pStyle w:val="ListParagraph"/>
                        <w:numPr>
                          <w:ilvl w:val="0"/>
                          <w:numId w:val="12"/>
                        </w:numPr>
                        <w:ind w:left="142" w:hanging="142"/>
                        <w:jc w:val="left"/>
                      </w:pPr>
                      <w:r>
                        <w:t>Restraint</w:t>
                      </w:r>
                      <w:r w:rsidR="00E87966">
                        <w:t xml:space="preserve"> participant injuries</w:t>
                      </w:r>
                      <w:r>
                        <w:t>.</w:t>
                      </w:r>
                    </w:p>
                    <w:p w:rsidR="00E87966" w:rsidRDefault="00E87966" w:rsidP="00E87966">
                      <w:pPr>
                        <w:jc w:val="left"/>
                      </w:pPr>
                    </w:p>
                    <w:p w:rsidR="00AD4BBC" w:rsidRPr="00464500" w:rsidRDefault="00AD4BBC" w:rsidP="00043E2C">
                      <w:pPr>
                        <w:pStyle w:val="ListParagraph"/>
                        <w:ind w:left="142"/>
                        <w:jc w:val="left"/>
                      </w:pPr>
                    </w:p>
                  </w:txbxContent>
                </v:textbox>
              </v:shape>
            </w:pict>
          </mc:Fallback>
        </mc:AlternateContent>
      </w:r>
      <w:r>
        <w:rPr>
          <w:noProof/>
          <w:lang w:val="en-NZ" w:eastAsia="en-NZ"/>
        </w:rPr>
        <mc:AlternateContent>
          <mc:Choice Requires="wps">
            <w:drawing>
              <wp:anchor distT="0" distB="0" distL="114300" distR="114300" simplePos="0" relativeHeight="251668992" behindDoc="0" locked="0" layoutInCell="1" allowOverlap="1">
                <wp:simplePos x="0" y="0"/>
                <wp:positionH relativeFrom="column">
                  <wp:posOffset>1905000</wp:posOffset>
                </wp:positionH>
                <wp:positionV relativeFrom="paragraph">
                  <wp:posOffset>305435</wp:posOffset>
                </wp:positionV>
                <wp:extent cx="2019300" cy="3886200"/>
                <wp:effectExtent l="57150" t="38100" r="38100" b="5715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886200"/>
                        </a:xfrm>
                        <a:prstGeom prst="rect">
                          <a:avLst/>
                        </a:prstGeom>
                        <a:solidFill>
                          <a:srgbClr val="8064A2">
                            <a:lumMod val="20000"/>
                            <a:lumOff val="80000"/>
                          </a:srgbClr>
                        </a:solidFill>
                        <a:ln w="9525" cap="flat" cmpd="sng" algn="ctr">
                          <a:noFill/>
                          <a:prstDash val="solid"/>
                          <a:headEnd/>
                          <a:tailEnd/>
                        </a:ln>
                        <a:effectLst>
                          <a:outerShdw blurRad="40000" dist="20000" dir="5400000" rotWithShape="0">
                            <a:srgbClr val="000000">
                              <a:alpha val="38000"/>
                            </a:srgbClr>
                          </a:outerShdw>
                        </a:effectLst>
                      </wps:spPr>
                      <wps:txbx>
                        <w:txbxContent>
                          <w:p w:rsidR="00FD6E75" w:rsidRDefault="00705E1F" w:rsidP="009179AF">
                            <w:pPr>
                              <w:pStyle w:val="ListParagraph"/>
                              <w:numPr>
                                <w:ilvl w:val="0"/>
                                <w:numId w:val="11"/>
                              </w:numPr>
                              <w:ind w:left="142" w:hanging="142"/>
                              <w:jc w:val="left"/>
                            </w:pPr>
                            <w:r>
                              <w:t>Need</w:t>
                            </w:r>
                            <w:r w:rsidR="009179AF">
                              <w:t xml:space="preserve"> to continue the restraint</w:t>
                            </w:r>
                            <w:r>
                              <w:t>.</w:t>
                            </w:r>
                          </w:p>
                          <w:p w:rsidR="009179AF" w:rsidRDefault="00705E1F" w:rsidP="009179AF">
                            <w:pPr>
                              <w:pStyle w:val="ListParagraph"/>
                              <w:numPr>
                                <w:ilvl w:val="0"/>
                                <w:numId w:val="11"/>
                              </w:numPr>
                              <w:ind w:left="142" w:hanging="142"/>
                              <w:jc w:val="left"/>
                            </w:pPr>
                            <w:r>
                              <w:t>Ri</w:t>
                            </w:r>
                            <w:r w:rsidR="009179AF">
                              <w:t>sk to continue the restraint</w:t>
                            </w:r>
                          </w:p>
                          <w:p w:rsidR="00DA4B14" w:rsidRDefault="00DA4B14" w:rsidP="00DA4B14">
                            <w:pPr>
                              <w:pStyle w:val="ListParagraph"/>
                              <w:numPr>
                                <w:ilvl w:val="1"/>
                                <w:numId w:val="11"/>
                              </w:numPr>
                              <w:jc w:val="left"/>
                            </w:pPr>
                            <w:r>
                              <w:t>physical</w:t>
                            </w:r>
                          </w:p>
                          <w:p w:rsidR="00DA4B14" w:rsidRDefault="00DA4B14" w:rsidP="00DA4B14">
                            <w:pPr>
                              <w:pStyle w:val="ListParagraph"/>
                              <w:numPr>
                                <w:ilvl w:val="1"/>
                                <w:numId w:val="11"/>
                              </w:numPr>
                              <w:jc w:val="left"/>
                            </w:pPr>
                            <w:r>
                              <w:t>spiritual</w:t>
                            </w:r>
                          </w:p>
                          <w:p w:rsidR="00DA4B14" w:rsidRDefault="00DA4B14" w:rsidP="00DA4B14">
                            <w:pPr>
                              <w:pStyle w:val="ListParagraph"/>
                              <w:numPr>
                                <w:ilvl w:val="1"/>
                                <w:numId w:val="11"/>
                              </w:numPr>
                              <w:jc w:val="left"/>
                            </w:pPr>
                            <w:r>
                              <w:t>psychological</w:t>
                            </w:r>
                          </w:p>
                          <w:p w:rsidR="00DA4B14" w:rsidRDefault="00DA4B14" w:rsidP="00DA4B14">
                            <w:pPr>
                              <w:pStyle w:val="ListParagraph"/>
                              <w:numPr>
                                <w:ilvl w:val="1"/>
                                <w:numId w:val="11"/>
                              </w:numPr>
                              <w:jc w:val="left"/>
                            </w:pPr>
                            <w:r>
                              <w:t>cultural</w:t>
                            </w:r>
                            <w:r w:rsidR="00705E1F">
                              <w:t>.</w:t>
                            </w:r>
                          </w:p>
                          <w:p w:rsidR="009179AF" w:rsidRDefault="00705E1F" w:rsidP="009179AF">
                            <w:pPr>
                              <w:pStyle w:val="ListParagraph"/>
                              <w:numPr>
                                <w:ilvl w:val="0"/>
                                <w:numId w:val="11"/>
                              </w:numPr>
                              <w:ind w:left="142" w:hanging="142"/>
                              <w:jc w:val="left"/>
                            </w:pPr>
                            <w:r>
                              <w:t>Alternatives</w:t>
                            </w:r>
                            <w:r w:rsidR="009179AF">
                              <w:t xml:space="preserve"> to continuing the restraint</w:t>
                            </w:r>
                            <w:r>
                              <w:t>.</w:t>
                            </w:r>
                          </w:p>
                          <w:p w:rsidR="00DA4B14" w:rsidRDefault="00705E1F" w:rsidP="009179AF">
                            <w:pPr>
                              <w:pStyle w:val="ListParagraph"/>
                              <w:numPr>
                                <w:ilvl w:val="0"/>
                                <w:numId w:val="11"/>
                              </w:numPr>
                              <w:ind w:left="142" w:hanging="142"/>
                              <w:jc w:val="left"/>
                            </w:pPr>
                            <w:r>
                              <w:t>On-going</w:t>
                            </w:r>
                            <w:r w:rsidR="00DA4B14">
                              <w:t xml:space="preserve"> assessment for the need of restraining the service user</w:t>
                            </w:r>
                            <w:r>
                              <w:t>.</w:t>
                            </w:r>
                            <w:r w:rsidR="00672FEF">
                              <w:t xml:space="preserve"> </w:t>
                            </w:r>
                          </w:p>
                          <w:p w:rsidR="002F1DAD" w:rsidRDefault="00705E1F" w:rsidP="009179AF">
                            <w:pPr>
                              <w:pStyle w:val="ListParagraph"/>
                              <w:numPr>
                                <w:ilvl w:val="0"/>
                                <w:numId w:val="11"/>
                              </w:numPr>
                              <w:ind w:left="142" w:hanging="142"/>
                              <w:jc w:val="left"/>
                            </w:pPr>
                            <w:r>
                              <w:t>Whether</w:t>
                            </w:r>
                            <w:r w:rsidR="002F1DAD">
                              <w:t xml:space="preserve"> the risks to the consumer or restraining staff outweigh the benefit of the restraint</w:t>
                            </w:r>
                            <w:r>
                              <w:t>.</w:t>
                            </w:r>
                          </w:p>
                          <w:p w:rsidR="007917A6" w:rsidRDefault="008B7449" w:rsidP="009179AF">
                            <w:pPr>
                              <w:pStyle w:val="ListParagraph"/>
                              <w:numPr>
                                <w:ilvl w:val="0"/>
                                <w:numId w:val="11"/>
                              </w:numPr>
                              <w:ind w:left="142" w:hanging="142"/>
                              <w:jc w:val="left"/>
                            </w:pPr>
                            <w:r>
                              <w:t>A</w:t>
                            </w:r>
                            <w:r w:rsidR="007917A6">
                              <w:t>ccess support for the service user, for example</w:t>
                            </w:r>
                          </w:p>
                          <w:p w:rsidR="007917A6" w:rsidRDefault="007917A6" w:rsidP="007917A6">
                            <w:pPr>
                              <w:pStyle w:val="ListParagraph"/>
                              <w:numPr>
                                <w:ilvl w:val="1"/>
                                <w:numId w:val="11"/>
                              </w:numPr>
                              <w:jc w:val="left"/>
                            </w:pPr>
                            <w:r>
                              <w:t>advocate</w:t>
                            </w:r>
                          </w:p>
                          <w:p w:rsidR="007917A6" w:rsidRDefault="007917A6" w:rsidP="007917A6">
                            <w:pPr>
                              <w:pStyle w:val="ListParagraph"/>
                              <w:numPr>
                                <w:ilvl w:val="1"/>
                                <w:numId w:val="11"/>
                              </w:numPr>
                              <w:jc w:val="left"/>
                            </w:pPr>
                            <w:r>
                              <w:t>cultural</w:t>
                            </w:r>
                          </w:p>
                          <w:p w:rsidR="007917A6" w:rsidRDefault="007917A6" w:rsidP="007917A6">
                            <w:pPr>
                              <w:pStyle w:val="ListParagraph"/>
                              <w:numPr>
                                <w:ilvl w:val="1"/>
                                <w:numId w:val="11"/>
                              </w:numPr>
                              <w:jc w:val="left"/>
                            </w:pPr>
                            <w:r>
                              <w:t>peer</w:t>
                            </w:r>
                          </w:p>
                          <w:p w:rsidR="007917A6" w:rsidRPr="00464500" w:rsidRDefault="007917A6" w:rsidP="007917A6">
                            <w:pPr>
                              <w:pStyle w:val="ListParagraph"/>
                              <w:numPr>
                                <w:ilvl w:val="1"/>
                                <w:numId w:val="11"/>
                              </w:numPr>
                              <w:jc w:val="left"/>
                            </w:pPr>
                            <w:r>
                              <w:t>family/wh</w:t>
                            </w:r>
                            <w:r w:rsidR="008B7449">
                              <w:rPr>
                                <w:rFonts w:cs="Calibri"/>
                              </w:rPr>
                              <w:t>ā</w:t>
                            </w:r>
                            <w:r>
                              <w:t>nau</w:t>
                            </w:r>
                            <w:r w:rsidR="00705E1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50pt;margin-top:24.05pt;width:159pt;height:3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" fillcolor="#e6e0ec" stroked="f">
                <v:shadow on="t" color="black" opacity="24903f" origin=",.5" offset="0,.55556mm"/>
                <v:textbox>
                  <w:txbxContent>
                    <w:p w:rsidR="00FD6E75" w:rsidRDefault="00705E1F" w:rsidP="009179AF">
                      <w:pPr>
                        <w:pStyle w:val="ListParagraph"/>
                        <w:numPr>
                          <w:ilvl w:val="0"/>
                          <w:numId w:val="11"/>
                        </w:numPr>
                        <w:ind w:left="142" w:hanging="142"/>
                        <w:jc w:val="left"/>
                      </w:pPr>
                      <w:r>
                        <w:t>Need</w:t>
                      </w:r>
                      <w:r w:rsidR="009179AF">
                        <w:t xml:space="preserve"> to continue the restraint</w:t>
                      </w:r>
                      <w:r>
                        <w:t>.</w:t>
                      </w:r>
                    </w:p>
                    <w:p w:rsidR="009179AF" w:rsidRDefault="00705E1F" w:rsidP="009179AF">
                      <w:pPr>
                        <w:pStyle w:val="ListParagraph"/>
                        <w:numPr>
                          <w:ilvl w:val="0"/>
                          <w:numId w:val="11"/>
                        </w:numPr>
                        <w:ind w:left="142" w:hanging="142"/>
                        <w:jc w:val="left"/>
                      </w:pPr>
                      <w:r>
                        <w:t>Ri</w:t>
                      </w:r>
                      <w:r w:rsidR="009179AF">
                        <w:t>sk to continue the restraint</w:t>
                      </w:r>
                    </w:p>
                    <w:p w:rsidR="00DA4B14" w:rsidRDefault="00DA4B14" w:rsidP="00DA4B14">
                      <w:pPr>
                        <w:pStyle w:val="ListParagraph"/>
                        <w:numPr>
                          <w:ilvl w:val="1"/>
                          <w:numId w:val="11"/>
                        </w:numPr>
                        <w:jc w:val="left"/>
                      </w:pPr>
                      <w:r>
                        <w:t>physical</w:t>
                      </w:r>
                    </w:p>
                    <w:p w:rsidR="00DA4B14" w:rsidRDefault="00DA4B14" w:rsidP="00DA4B14">
                      <w:pPr>
                        <w:pStyle w:val="ListParagraph"/>
                        <w:numPr>
                          <w:ilvl w:val="1"/>
                          <w:numId w:val="11"/>
                        </w:numPr>
                        <w:jc w:val="left"/>
                      </w:pPr>
                      <w:r>
                        <w:t>spiritual</w:t>
                      </w:r>
                    </w:p>
                    <w:p w:rsidR="00DA4B14" w:rsidRDefault="00DA4B14" w:rsidP="00DA4B14">
                      <w:pPr>
                        <w:pStyle w:val="ListParagraph"/>
                        <w:numPr>
                          <w:ilvl w:val="1"/>
                          <w:numId w:val="11"/>
                        </w:numPr>
                        <w:jc w:val="left"/>
                      </w:pPr>
                      <w:r>
                        <w:t>psychological</w:t>
                      </w:r>
                    </w:p>
                    <w:p w:rsidR="00DA4B14" w:rsidRDefault="00DA4B14" w:rsidP="00DA4B14">
                      <w:pPr>
                        <w:pStyle w:val="ListParagraph"/>
                        <w:numPr>
                          <w:ilvl w:val="1"/>
                          <w:numId w:val="11"/>
                        </w:numPr>
                        <w:jc w:val="left"/>
                      </w:pPr>
                      <w:r>
                        <w:t>cultural</w:t>
                      </w:r>
                      <w:r w:rsidR="00705E1F">
                        <w:t>.</w:t>
                      </w:r>
                    </w:p>
                    <w:p w:rsidR="009179AF" w:rsidRDefault="00705E1F" w:rsidP="009179AF">
                      <w:pPr>
                        <w:pStyle w:val="ListParagraph"/>
                        <w:numPr>
                          <w:ilvl w:val="0"/>
                          <w:numId w:val="11"/>
                        </w:numPr>
                        <w:ind w:left="142" w:hanging="142"/>
                        <w:jc w:val="left"/>
                      </w:pPr>
                      <w:r>
                        <w:t>Alternatives</w:t>
                      </w:r>
                      <w:r w:rsidR="009179AF">
                        <w:t xml:space="preserve"> to continuing the restraint</w:t>
                      </w:r>
                      <w:r>
                        <w:t>.</w:t>
                      </w:r>
                    </w:p>
                    <w:p w:rsidR="00DA4B14" w:rsidRDefault="00705E1F" w:rsidP="009179AF">
                      <w:pPr>
                        <w:pStyle w:val="ListParagraph"/>
                        <w:numPr>
                          <w:ilvl w:val="0"/>
                          <w:numId w:val="11"/>
                        </w:numPr>
                        <w:ind w:left="142" w:hanging="142"/>
                        <w:jc w:val="left"/>
                      </w:pPr>
                      <w:r>
                        <w:t>On-going</w:t>
                      </w:r>
                      <w:r w:rsidR="00DA4B14">
                        <w:t xml:space="preserve"> assessment for the need of restraining the service user</w:t>
                      </w:r>
                      <w:r>
                        <w:t>.</w:t>
                      </w:r>
                      <w:r w:rsidR="00672FEF">
                        <w:t xml:space="preserve"> </w:t>
                      </w:r>
                    </w:p>
                    <w:p w:rsidR="002F1DAD" w:rsidRDefault="00705E1F" w:rsidP="009179AF">
                      <w:pPr>
                        <w:pStyle w:val="ListParagraph"/>
                        <w:numPr>
                          <w:ilvl w:val="0"/>
                          <w:numId w:val="11"/>
                        </w:numPr>
                        <w:ind w:left="142" w:hanging="142"/>
                        <w:jc w:val="left"/>
                      </w:pPr>
                      <w:r>
                        <w:t>Whether</w:t>
                      </w:r>
                      <w:r w:rsidR="002F1DAD">
                        <w:t xml:space="preserve"> the risks to the consumer or restraining staff outweigh the benefit of the restraint</w:t>
                      </w:r>
                      <w:r>
                        <w:t>.</w:t>
                      </w:r>
                    </w:p>
                    <w:p w:rsidR="007917A6" w:rsidRDefault="008B7449" w:rsidP="009179AF">
                      <w:pPr>
                        <w:pStyle w:val="ListParagraph"/>
                        <w:numPr>
                          <w:ilvl w:val="0"/>
                          <w:numId w:val="11"/>
                        </w:numPr>
                        <w:ind w:left="142" w:hanging="142"/>
                        <w:jc w:val="left"/>
                      </w:pPr>
                      <w:r>
                        <w:t>A</w:t>
                      </w:r>
                      <w:r w:rsidR="007917A6">
                        <w:t>ccess support for the service user, for example</w:t>
                      </w:r>
                    </w:p>
                    <w:p w:rsidR="007917A6" w:rsidRDefault="007917A6" w:rsidP="007917A6">
                      <w:pPr>
                        <w:pStyle w:val="ListParagraph"/>
                        <w:numPr>
                          <w:ilvl w:val="1"/>
                          <w:numId w:val="11"/>
                        </w:numPr>
                        <w:jc w:val="left"/>
                      </w:pPr>
                      <w:r>
                        <w:t>advocate</w:t>
                      </w:r>
                    </w:p>
                    <w:p w:rsidR="007917A6" w:rsidRDefault="007917A6" w:rsidP="007917A6">
                      <w:pPr>
                        <w:pStyle w:val="ListParagraph"/>
                        <w:numPr>
                          <w:ilvl w:val="1"/>
                          <w:numId w:val="11"/>
                        </w:numPr>
                        <w:jc w:val="left"/>
                      </w:pPr>
                      <w:r>
                        <w:t>cultural</w:t>
                      </w:r>
                    </w:p>
                    <w:p w:rsidR="007917A6" w:rsidRDefault="007917A6" w:rsidP="007917A6">
                      <w:pPr>
                        <w:pStyle w:val="ListParagraph"/>
                        <w:numPr>
                          <w:ilvl w:val="1"/>
                          <w:numId w:val="11"/>
                        </w:numPr>
                        <w:jc w:val="left"/>
                      </w:pPr>
                      <w:r>
                        <w:t>peer</w:t>
                      </w:r>
                    </w:p>
                    <w:p w:rsidR="007917A6" w:rsidRPr="00464500" w:rsidRDefault="007917A6" w:rsidP="007917A6">
                      <w:pPr>
                        <w:pStyle w:val="ListParagraph"/>
                        <w:numPr>
                          <w:ilvl w:val="1"/>
                          <w:numId w:val="11"/>
                        </w:numPr>
                        <w:jc w:val="left"/>
                      </w:pPr>
                      <w:r>
                        <w:t>family/wh</w:t>
                      </w:r>
                      <w:r w:rsidR="008B7449">
                        <w:rPr>
                          <w:rFonts w:cs="Calibri"/>
                        </w:rPr>
                        <w:t>ā</w:t>
                      </w:r>
                      <w:r>
                        <w:t>nau</w:t>
                      </w:r>
                      <w:r w:rsidR="00705E1F">
                        <w:t>.</w:t>
                      </w:r>
                    </w:p>
                  </w:txbxContent>
                </v:textbox>
              </v:shape>
            </w:pict>
          </mc:Fallback>
        </mc:AlternateContent>
      </w:r>
      <w:r>
        <w:rPr>
          <w:noProof/>
          <w:lang w:val="en-NZ" w:eastAsia="en-NZ"/>
        </w:rPr>
        <mc:AlternateContent>
          <mc:Choice Requires="wps">
            <w:drawing>
              <wp:anchor distT="0" distB="0" distL="114300" distR="114300" simplePos="0" relativeHeight="251667968" behindDoc="0" locked="0" layoutInCell="1" allowOverlap="1">
                <wp:simplePos x="0" y="0"/>
                <wp:positionH relativeFrom="column">
                  <wp:posOffset>-114300</wp:posOffset>
                </wp:positionH>
                <wp:positionV relativeFrom="paragraph">
                  <wp:posOffset>305435</wp:posOffset>
                </wp:positionV>
                <wp:extent cx="1914525" cy="3886200"/>
                <wp:effectExtent l="57150" t="38100" r="47625" b="571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886200"/>
                        </a:xfrm>
                        <a:prstGeom prst="rect">
                          <a:avLst/>
                        </a:prstGeom>
                        <a:solidFill>
                          <a:srgbClr val="8064A2">
                            <a:lumMod val="20000"/>
                            <a:lumOff val="80000"/>
                          </a:srgbClr>
                        </a:solidFill>
                        <a:ln w="9525" cap="flat" cmpd="sng" algn="ctr">
                          <a:noFill/>
                          <a:prstDash val="solid"/>
                          <a:headEnd/>
                          <a:tailEnd/>
                        </a:ln>
                        <a:effectLst>
                          <a:outerShdw blurRad="40000" dist="20000" dir="5400000" rotWithShape="0">
                            <a:srgbClr val="000000">
                              <a:alpha val="38000"/>
                            </a:srgbClr>
                          </a:outerShdw>
                        </a:effectLst>
                      </wps:spPr>
                      <wps:txbx>
                        <w:txbxContent>
                          <w:p w:rsidR="00413AB0" w:rsidRDefault="008D68BE" w:rsidP="00FE4259">
                            <w:pPr>
                              <w:jc w:val="left"/>
                            </w:pPr>
                            <w:r>
                              <w:t>A</w:t>
                            </w:r>
                            <w:r w:rsidR="00413AB0">
                              <w:t>ssessment</w:t>
                            </w:r>
                            <w:r w:rsidR="006314D1">
                              <w:t xml:space="preserve"> information informing the restraint</w:t>
                            </w:r>
                            <w:r w:rsidR="00413AB0">
                              <w:t>:</w:t>
                            </w:r>
                          </w:p>
                          <w:p w:rsidR="006314D1" w:rsidRDefault="00705E1F" w:rsidP="006314D1">
                            <w:pPr>
                              <w:pStyle w:val="ListParagraph"/>
                              <w:numPr>
                                <w:ilvl w:val="0"/>
                                <w:numId w:val="10"/>
                              </w:numPr>
                              <w:ind w:left="142" w:hanging="142"/>
                              <w:jc w:val="left"/>
                            </w:pPr>
                            <w:r>
                              <w:t>Is</w:t>
                            </w:r>
                            <w:r w:rsidR="006314D1">
                              <w:t xml:space="preserve"> there a less restrictive intervention</w:t>
                            </w:r>
                            <w:r>
                              <w:t>.</w:t>
                            </w:r>
                          </w:p>
                          <w:p w:rsidR="00FD6E75" w:rsidRDefault="00705E1F" w:rsidP="00FE4259">
                            <w:pPr>
                              <w:pStyle w:val="ListParagraph"/>
                              <w:numPr>
                                <w:ilvl w:val="0"/>
                                <w:numId w:val="10"/>
                              </w:numPr>
                              <w:ind w:left="142" w:hanging="142"/>
                              <w:jc w:val="left"/>
                            </w:pPr>
                            <w:r>
                              <w:t>Sensory</w:t>
                            </w:r>
                            <w:r w:rsidR="00FE4259">
                              <w:t xml:space="preserve"> assessment</w:t>
                            </w:r>
                            <w:r>
                              <w:t>.</w:t>
                            </w:r>
                          </w:p>
                          <w:p w:rsidR="00FE4259" w:rsidRDefault="00705E1F" w:rsidP="00FE4259">
                            <w:pPr>
                              <w:pStyle w:val="ListParagraph"/>
                              <w:numPr>
                                <w:ilvl w:val="0"/>
                                <w:numId w:val="10"/>
                              </w:numPr>
                              <w:ind w:left="142" w:hanging="142"/>
                              <w:jc w:val="left"/>
                            </w:pPr>
                            <w:r>
                              <w:t>Triggers.</w:t>
                            </w:r>
                          </w:p>
                          <w:p w:rsidR="00FE4259" w:rsidRDefault="00705E1F" w:rsidP="00FE4259">
                            <w:pPr>
                              <w:pStyle w:val="ListParagraph"/>
                              <w:numPr>
                                <w:ilvl w:val="0"/>
                                <w:numId w:val="10"/>
                              </w:numPr>
                              <w:ind w:left="142" w:hanging="142"/>
                              <w:jc w:val="left"/>
                            </w:pPr>
                            <w:r>
                              <w:t>Trauma.</w:t>
                            </w:r>
                          </w:p>
                          <w:p w:rsidR="00FE4259" w:rsidRDefault="00705E1F" w:rsidP="00FE4259">
                            <w:pPr>
                              <w:pStyle w:val="ListParagraph"/>
                              <w:numPr>
                                <w:ilvl w:val="0"/>
                                <w:numId w:val="10"/>
                              </w:numPr>
                              <w:ind w:left="142" w:hanging="142"/>
                              <w:jc w:val="left"/>
                            </w:pPr>
                            <w:r>
                              <w:t>Advanced</w:t>
                            </w:r>
                            <w:r w:rsidR="00FE4259">
                              <w:t xml:space="preserve"> directives</w:t>
                            </w:r>
                            <w:r>
                              <w:t>.</w:t>
                            </w:r>
                          </w:p>
                          <w:p w:rsidR="00FE4259" w:rsidRDefault="00705E1F" w:rsidP="00FE4259">
                            <w:pPr>
                              <w:pStyle w:val="ListParagraph"/>
                              <w:numPr>
                                <w:ilvl w:val="0"/>
                                <w:numId w:val="10"/>
                              </w:numPr>
                              <w:ind w:left="142" w:hanging="142"/>
                              <w:jc w:val="left"/>
                            </w:pPr>
                            <w:r>
                              <w:t>Risk.</w:t>
                            </w:r>
                          </w:p>
                          <w:p w:rsidR="00FE4259" w:rsidRDefault="00705E1F" w:rsidP="00FE4259">
                            <w:pPr>
                              <w:pStyle w:val="ListParagraph"/>
                              <w:numPr>
                                <w:ilvl w:val="0"/>
                                <w:numId w:val="10"/>
                              </w:numPr>
                              <w:ind w:left="142" w:hanging="142"/>
                              <w:jc w:val="left"/>
                            </w:pPr>
                            <w:r>
                              <w:t>Spiritual</w:t>
                            </w:r>
                            <w:r w:rsidR="00FE4259">
                              <w:t xml:space="preserve"> needs</w:t>
                            </w:r>
                            <w:r>
                              <w:t>.</w:t>
                            </w:r>
                          </w:p>
                          <w:p w:rsidR="00FE4259" w:rsidRDefault="00705E1F" w:rsidP="00FE4259">
                            <w:pPr>
                              <w:pStyle w:val="ListParagraph"/>
                              <w:numPr>
                                <w:ilvl w:val="0"/>
                                <w:numId w:val="10"/>
                              </w:numPr>
                              <w:ind w:left="142" w:hanging="142"/>
                              <w:jc w:val="left"/>
                            </w:pPr>
                            <w:r>
                              <w:t>Cultural</w:t>
                            </w:r>
                            <w:r w:rsidR="00FE4259">
                              <w:t xml:space="preserve"> needs</w:t>
                            </w:r>
                            <w:r>
                              <w:t>.</w:t>
                            </w:r>
                          </w:p>
                          <w:p w:rsidR="00FE4259" w:rsidRDefault="00705E1F" w:rsidP="00FE4259">
                            <w:pPr>
                              <w:pStyle w:val="ListParagraph"/>
                              <w:numPr>
                                <w:ilvl w:val="0"/>
                                <w:numId w:val="10"/>
                              </w:numPr>
                              <w:ind w:left="142" w:hanging="142"/>
                              <w:jc w:val="left"/>
                            </w:pPr>
                            <w:r>
                              <w:t>Environmental</w:t>
                            </w:r>
                            <w:r w:rsidR="00FE4259">
                              <w:t xml:space="preserve"> needs</w:t>
                            </w:r>
                            <w:r>
                              <w:t>.</w:t>
                            </w:r>
                          </w:p>
                          <w:p w:rsidR="00FE4259" w:rsidRDefault="00A2423B" w:rsidP="00FE4259">
                            <w:pPr>
                              <w:pStyle w:val="ListParagraph"/>
                              <w:numPr>
                                <w:ilvl w:val="0"/>
                                <w:numId w:val="10"/>
                              </w:numPr>
                              <w:ind w:left="142" w:hanging="142"/>
                              <w:jc w:val="left"/>
                            </w:pPr>
                            <w:r>
                              <w:t>Self-efficacy</w:t>
                            </w:r>
                            <w:r w:rsidR="00705E1F">
                              <w:t>.</w:t>
                            </w:r>
                          </w:p>
                          <w:p w:rsidR="00FE4259" w:rsidRDefault="00705E1F" w:rsidP="00FE4259">
                            <w:pPr>
                              <w:pStyle w:val="ListParagraph"/>
                              <w:numPr>
                                <w:ilvl w:val="0"/>
                                <w:numId w:val="10"/>
                              </w:numPr>
                              <w:ind w:left="142" w:hanging="142"/>
                              <w:jc w:val="left"/>
                            </w:pPr>
                            <w:r>
                              <w:t>Resilience.</w:t>
                            </w:r>
                          </w:p>
                          <w:p w:rsidR="00413AB0" w:rsidRDefault="00705E1F" w:rsidP="00FE4259">
                            <w:pPr>
                              <w:pStyle w:val="ListParagraph"/>
                              <w:numPr>
                                <w:ilvl w:val="0"/>
                                <w:numId w:val="10"/>
                              </w:numPr>
                              <w:ind w:left="142" w:hanging="142"/>
                              <w:jc w:val="left"/>
                            </w:pPr>
                            <w:r>
                              <w:t>Response/evaluation</w:t>
                            </w:r>
                            <w:r w:rsidR="00413AB0">
                              <w:t xml:space="preserve"> to previous restraints</w:t>
                            </w:r>
                            <w:r>
                              <w:t>.</w:t>
                            </w:r>
                          </w:p>
                          <w:p w:rsidR="009179AF" w:rsidRDefault="00705E1F" w:rsidP="00FE4259">
                            <w:pPr>
                              <w:pStyle w:val="ListParagraph"/>
                              <w:numPr>
                                <w:ilvl w:val="0"/>
                                <w:numId w:val="10"/>
                              </w:numPr>
                              <w:ind w:left="142" w:hanging="142"/>
                              <w:jc w:val="left"/>
                            </w:pPr>
                            <w:r>
                              <w:t>Safety</w:t>
                            </w:r>
                            <w:r w:rsidR="009179AF">
                              <w:t xml:space="preserve"> of environment</w:t>
                            </w:r>
                            <w:r>
                              <w:t>.</w:t>
                            </w:r>
                          </w:p>
                          <w:p w:rsidR="009179AF" w:rsidRDefault="00705E1F" w:rsidP="00FE4259">
                            <w:pPr>
                              <w:pStyle w:val="ListParagraph"/>
                              <w:numPr>
                                <w:ilvl w:val="0"/>
                                <w:numId w:val="10"/>
                              </w:numPr>
                              <w:ind w:left="142" w:hanging="142"/>
                              <w:jc w:val="left"/>
                            </w:pPr>
                            <w:r>
                              <w:t>Sufficient</w:t>
                            </w:r>
                            <w:r w:rsidR="009179AF">
                              <w:t xml:space="preserve"> staff available</w:t>
                            </w:r>
                            <w:r>
                              <w:t>.</w:t>
                            </w:r>
                          </w:p>
                          <w:p w:rsidR="0086575C" w:rsidRPr="00464500" w:rsidRDefault="0086575C" w:rsidP="0086575C">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9pt;margin-top:24.05pt;width:150.75pt;height:30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" fillcolor="#e6e0ec" stroked="f">
                <v:shadow on="t" color="black" opacity="24903f" origin=",.5" offset="0,.55556mm"/>
                <v:textbox>
                  <w:txbxContent>
                    <w:p w:rsidR="00413AB0" w:rsidRDefault="008D68BE" w:rsidP="00FE4259">
                      <w:pPr>
                        <w:jc w:val="left"/>
                      </w:pPr>
                      <w:r>
                        <w:t>A</w:t>
                      </w:r>
                      <w:r w:rsidR="00413AB0">
                        <w:t>ssessment</w:t>
                      </w:r>
                      <w:r w:rsidR="006314D1">
                        <w:t xml:space="preserve"> information informing the restraint</w:t>
                      </w:r>
                      <w:r w:rsidR="00413AB0">
                        <w:t>:</w:t>
                      </w:r>
                    </w:p>
                    <w:p w:rsidR="006314D1" w:rsidRDefault="00705E1F" w:rsidP="006314D1">
                      <w:pPr>
                        <w:pStyle w:val="ListParagraph"/>
                        <w:numPr>
                          <w:ilvl w:val="0"/>
                          <w:numId w:val="10"/>
                        </w:numPr>
                        <w:ind w:left="142" w:hanging="142"/>
                        <w:jc w:val="left"/>
                      </w:pPr>
                      <w:r>
                        <w:t>Is</w:t>
                      </w:r>
                      <w:r w:rsidR="006314D1">
                        <w:t xml:space="preserve"> there a less restrictive intervention</w:t>
                      </w:r>
                      <w:r>
                        <w:t>.</w:t>
                      </w:r>
                    </w:p>
                    <w:p w:rsidR="00FD6E75" w:rsidRDefault="00705E1F" w:rsidP="00FE4259">
                      <w:pPr>
                        <w:pStyle w:val="ListParagraph"/>
                        <w:numPr>
                          <w:ilvl w:val="0"/>
                          <w:numId w:val="10"/>
                        </w:numPr>
                        <w:ind w:left="142" w:hanging="142"/>
                        <w:jc w:val="left"/>
                      </w:pPr>
                      <w:r>
                        <w:t>Sensory</w:t>
                      </w:r>
                      <w:r w:rsidR="00FE4259">
                        <w:t xml:space="preserve"> assessment</w:t>
                      </w:r>
                      <w:r>
                        <w:t>.</w:t>
                      </w:r>
                    </w:p>
                    <w:p w:rsidR="00FE4259" w:rsidRDefault="00705E1F" w:rsidP="00FE4259">
                      <w:pPr>
                        <w:pStyle w:val="ListParagraph"/>
                        <w:numPr>
                          <w:ilvl w:val="0"/>
                          <w:numId w:val="10"/>
                        </w:numPr>
                        <w:ind w:left="142" w:hanging="142"/>
                        <w:jc w:val="left"/>
                      </w:pPr>
                      <w:r>
                        <w:t>Triggers.</w:t>
                      </w:r>
                    </w:p>
                    <w:p w:rsidR="00FE4259" w:rsidRDefault="00705E1F" w:rsidP="00FE4259">
                      <w:pPr>
                        <w:pStyle w:val="ListParagraph"/>
                        <w:numPr>
                          <w:ilvl w:val="0"/>
                          <w:numId w:val="10"/>
                        </w:numPr>
                        <w:ind w:left="142" w:hanging="142"/>
                        <w:jc w:val="left"/>
                      </w:pPr>
                      <w:r>
                        <w:t>Trauma.</w:t>
                      </w:r>
                    </w:p>
                    <w:p w:rsidR="00FE4259" w:rsidRDefault="00705E1F" w:rsidP="00FE4259">
                      <w:pPr>
                        <w:pStyle w:val="ListParagraph"/>
                        <w:numPr>
                          <w:ilvl w:val="0"/>
                          <w:numId w:val="10"/>
                        </w:numPr>
                        <w:ind w:left="142" w:hanging="142"/>
                        <w:jc w:val="left"/>
                      </w:pPr>
                      <w:r>
                        <w:t>Advanced</w:t>
                      </w:r>
                      <w:r w:rsidR="00FE4259">
                        <w:t xml:space="preserve"> directives</w:t>
                      </w:r>
                      <w:r>
                        <w:t>.</w:t>
                      </w:r>
                    </w:p>
                    <w:p w:rsidR="00FE4259" w:rsidRDefault="00705E1F" w:rsidP="00FE4259">
                      <w:pPr>
                        <w:pStyle w:val="ListParagraph"/>
                        <w:numPr>
                          <w:ilvl w:val="0"/>
                          <w:numId w:val="10"/>
                        </w:numPr>
                        <w:ind w:left="142" w:hanging="142"/>
                        <w:jc w:val="left"/>
                      </w:pPr>
                      <w:r>
                        <w:t>Risk.</w:t>
                      </w:r>
                    </w:p>
                    <w:p w:rsidR="00FE4259" w:rsidRDefault="00705E1F" w:rsidP="00FE4259">
                      <w:pPr>
                        <w:pStyle w:val="ListParagraph"/>
                        <w:numPr>
                          <w:ilvl w:val="0"/>
                          <w:numId w:val="10"/>
                        </w:numPr>
                        <w:ind w:left="142" w:hanging="142"/>
                        <w:jc w:val="left"/>
                      </w:pPr>
                      <w:r>
                        <w:t>Spiritual</w:t>
                      </w:r>
                      <w:r w:rsidR="00FE4259">
                        <w:t xml:space="preserve"> needs</w:t>
                      </w:r>
                      <w:r>
                        <w:t>.</w:t>
                      </w:r>
                    </w:p>
                    <w:p w:rsidR="00FE4259" w:rsidRDefault="00705E1F" w:rsidP="00FE4259">
                      <w:pPr>
                        <w:pStyle w:val="ListParagraph"/>
                        <w:numPr>
                          <w:ilvl w:val="0"/>
                          <w:numId w:val="10"/>
                        </w:numPr>
                        <w:ind w:left="142" w:hanging="142"/>
                        <w:jc w:val="left"/>
                      </w:pPr>
                      <w:r>
                        <w:t>Cultural</w:t>
                      </w:r>
                      <w:r w:rsidR="00FE4259">
                        <w:t xml:space="preserve"> needs</w:t>
                      </w:r>
                      <w:r>
                        <w:t>.</w:t>
                      </w:r>
                    </w:p>
                    <w:p w:rsidR="00FE4259" w:rsidRDefault="00705E1F" w:rsidP="00FE4259">
                      <w:pPr>
                        <w:pStyle w:val="ListParagraph"/>
                        <w:numPr>
                          <w:ilvl w:val="0"/>
                          <w:numId w:val="10"/>
                        </w:numPr>
                        <w:ind w:left="142" w:hanging="142"/>
                        <w:jc w:val="left"/>
                      </w:pPr>
                      <w:r>
                        <w:t>Environmental</w:t>
                      </w:r>
                      <w:r w:rsidR="00FE4259">
                        <w:t xml:space="preserve"> needs</w:t>
                      </w:r>
                      <w:r>
                        <w:t>.</w:t>
                      </w:r>
                    </w:p>
                    <w:p w:rsidR="00FE4259" w:rsidRDefault="00A2423B" w:rsidP="00FE4259">
                      <w:pPr>
                        <w:pStyle w:val="ListParagraph"/>
                        <w:numPr>
                          <w:ilvl w:val="0"/>
                          <w:numId w:val="10"/>
                        </w:numPr>
                        <w:ind w:left="142" w:hanging="142"/>
                        <w:jc w:val="left"/>
                      </w:pPr>
                      <w:r>
                        <w:t>Self-efficacy</w:t>
                      </w:r>
                      <w:r w:rsidR="00705E1F">
                        <w:t>.</w:t>
                      </w:r>
                    </w:p>
                    <w:p w:rsidR="00FE4259" w:rsidRDefault="00705E1F" w:rsidP="00FE4259">
                      <w:pPr>
                        <w:pStyle w:val="ListParagraph"/>
                        <w:numPr>
                          <w:ilvl w:val="0"/>
                          <w:numId w:val="10"/>
                        </w:numPr>
                        <w:ind w:left="142" w:hanging="142"/>
                        <w:jc w:val="left"/>
                      </w:pPr>
                      <w:r>
                        <w:t>Resilience.</w:t>
                      </w:r>
                    </w:p>
                    <w:p w:rsidR="00413AB0" w:rsidRDefault="00705E1F" w:rsidP="00FE4259">
                      <w:pPr>
                        <w:pStyle w:val="ListParagraph"/>
                        <w:numPr>
                          <w:ilvl w:val="0"/>
                          <w:numId w:val="10"/>
                        </w:numPr>
                        <w:ind w:left="142" w:hanging="142"/>
                        <w:jc w:val="left"/>
                      </w:pPr>
                      <w:r>
                        <w:t>Response/evaluation</w:t>
                      </w:r>
                      <w:r w:rsidR="00413AB0">
                        <w:t xml:space="preserve"> to previous restraints</w:t>
                      </w:r>
                      <w:r>
                        <w:t>.</w:t>
                      </w:r>
                    </w:p>
                    <w:p w:rsidR="009179AF" w:rsidRDefault="00705E1F" w:rsidP="00FE4259">
                      <w:pPr>
                        <w:pStyle w:val="ListParagraph"/>
                        <w:numPr>
                          <w:ilvl w:val="0"/>
                          <w:numId w:val="10"/>
                        </w:numPr>
                        <w:ind w:left="142" w:hanging="142"/>
                        <w:jc w:val="left"/>
                      </w:pPr>
                      <w:r>
                        <w:t>Safety</w:t>
                      </w:r>
                      <w:r w:rsidR="009179AF">
                        <w:t xml:space="preserve"> of environment</w:t>
                      </w:r>
                      <w:r>
                        <w:t>.</w:t>
                      </w:r>
                    </w:p>
                    <w:p w:rsidR="009179AF" w:rsidRDefault="00705E1F" w:rsidP="00FE4259">
                      <w:pPr>
                        <w:pStyle w:val="ListParagraph"/>
                        <w:numPr>
                          <w:ilvl w:val="0"/>
                          <w:numId w:val="10"/>
                        </w:numPr>
                        <w:ind w:left="142" w:hanging="142"/>
                        <w:jc w:val="left"/>
                      </w:pPr>
                      <w:r>
                        <w:t>Sufficient</w:t>
                      </w:r>
                      <w:r w:rsidR="009179AF">
                        <w:t xml:space="preserve"> staff available</w:t>
                      </w:r>
                      <w:r>
                        <w:t>.</w:t>
                      </w:r>
                    </w:p>
                    <w:p w:rsidR="0086575C" w:rsidRPr="00464500" w:rsidRDefault="0086575C" w:rsidP="0086575C">
                      <w:pPr>
                        <w:jc w:val="left"/>
                      </w:pPr>
                    </w:p>
                  </w:txbxContent>
                </v:textbox>
              </v:shape>
            </w:pict>
          </mc:Fallback>
        </mc:AlternateContent>
      </w:r>
    </w:p>
    <w:p w:rsidR="00E778E0" w:rsidRPr="001756FC" w:rsidRDefault="00E778E0" w:rsidP="00E778E0">
      <w:pPr>
        <w:pStyle w:val="Heading1"/>
        <w:tabs>
          <w:tab w:val="center" w:pos="4666"/>
        </w:tabs>
        <w:rPr>
          <w:rFonts w:ascii="Calibri" w:hAnsi="Calibri" w:cs="Calibri"/>
          <w:sz w:val="28"/>
          <w:szCs w:val="28"/>
        </w:rPr>
      </w:pPr>
    </w:p>
    <w:p w:rsidR="00E778E0" w:rsidRPr="001756FC" w:rsidRDefault="00E778E0" w:rsidP="00E778E0">
      <w:pPr>
        <w:pStyle w:val="Heading1"/>
        <w:tabs>
          <w:tab w:val="center" w:pos="4666"/>
        </w:tabs>
        <w:rPr>
          <w:rFonts w:ascii="Calibri" w:hAnsi="Calibri" w:cs="Calibri"/>
          <w:sz w:val="28"/>
          <w:szCs w:val="28"/>
        </w:rPr>
      </w:pPr>
    </w:p>
    <w:p w:rsidR="00E778E0" w:rsidRPr="001756FC" w:rsidRDefault="00E778E0" w:rsidP="00E778E0">
      <w:pPr>
        <w:pStyle w:val="Heading1"/>
        <w:tabs>
          <w:tab w:val="center" w:pos="4666"/>
        </w:tabs>
        <w:rPr>
          <w:rFonts w:ascii="Calibri" w:hAnsi="Calibri" w:cs="Calibri"/>
          <w:sz w:val="28"/>
          <w:szCs w:val="28"/>
        </w:rPr>
      </w:pPr>
    </w:p>
    <w:p w:rsidR="00E778E0" w:rsidRPr="001756FC" w:rsidRDefault="00E778E0" w:rsidP="00E778E0">
      <w:pPr>
        <w:pStyle w:val="Heading1"/>
        <w:tabs>
          <w:tab w:val="center" w:pos="4666"/>
        </w:tabs>
        <w:rPr>
          <w:rFonts w:ascii="Calibri" w:hAnsi="Calibri" w:cs="Calibri"/>
          <w:sz w:val="28"/>
          <w:szCs w:val="28"/>
        </w:rPr>
      </w:pPr>
    </w:p>
    <w:p w:rsidR="008B1E14" w:rsidRPr="001756FC" w:rsidRDefault="008B1E14" w:rsidP="00E31B83">
      <w:pPr>
        <w:pStyle w:val="Heading1"/>
        <w:rPr>
          <w:rFonts w:ascii="Calibri" w:hAnsi="Calibri" w:cs="Calibri"/>
          <w:sz w:val="28"/>
          <w:szCs w:val="28"/>
        </w:rPr>
      </w:pPr>
    </w:p>
    <w:p w:rsidR="008B1E14" w:rsidRPr="001756FC" w:rsidRDefault="008B1E14" w:rsidP="00E31B83">
      <w:pPr>
        <w:pStyle w:val="Heading1"/>
        <w:rPr>
          <w:rFonts w:ascii="Calibri" w:hAnsi="Calibri" w:cs="Calibri"/>
          <w:sz w:val="28"/>
          <w:szCs w:val="28"/>
        </w:rPr>
      </w:pPr>
    </w:p>
    <w:p w:rsidR="00773871" w:rsidRPr="001756FC" w:rsidRDefault="00773871" w:rsidP="00942E69">
      <w:pPr>
        <w:pStyle w:val="Heading1"/>
        <w:jc w:val="center"/>
        <w:rPr>
          <w:rFonts w:ascii="Calibri" w:hAnsi="Calibri" w:cs="Calibri"/>
          <w:sz w:val="28"/>
          <w:szCs w:val="28"/>
        </w:rPr>
      </w:pPr>
    </w:p>
    <w:p w:rsidR="00942E69" w:rsidRPr="001756FC" w:rsidRDefault="007917A6" w:rsidP="007917A6">
      <w:pPr>
        <w:pStyle w:val="Heading1"/>
        <w:tabs>
          <w:tab w:val="left" w:pos="6510"/>
        </w:tabs>
        <w:rPr>
          <w:rFonts w:ascii="Calibri" w:hAnsi="Calibri" w:cs="Calibri"/>
          <w:sz w:val="28"/>
          <w:szCs w:val="28"/>
        </w:rPr>
      </w:pPr>
      <w:r w:rsidRPr="001756FC">
        <w:rPr>
          <w:rFonts w:ascii="Calibri" w:hAnsi="Calibri" w:cs="Calibri"/>
          <w:sz w:val="28"/>
          <w:szCs w:val="28"/>
        </w:rPr>
        <w:tab/>
      </w:r>
    </w:p>
    <w:p w:rsidR="007917A6" w:rsidRPr="001756FC" w:rsidRDefault="007917A6" w:rsidP="007917A6">
      <w:pPr>
        <w:pStyle w:val="Heading1"/>
        <w:tabs>
          <w:tab w:val="left" w:pos="6510"/>
        </w:tabs>
        <w:rPr>
          <w:rFonts w:ascii="Calibri" w:hAnsi="Calibri" w:cs="Calibri"/>
          <w:sz w:val="28"/>
          <w:szCs w:val="28"/>
        </w:rPr>
      </w:pPr>
    </w:p>
    <w:p w:rsidR="007917A6" w:rsidRPr="001756FC" w:rsidRDefault="007917A6" w:rsidP="007917A6">
      <w:pPr>
        <w:pStyle w:val="Heading1"/>
        <w:tabs>
          <w:tab w:val="left" w:pos="6510"/>
        </w:tabs>
        <w:rPr>
          <w:rFonts w:ascii="Calibri" w:hAnsi="Calibri" w:cs="Calibri"/>
          <w:sz w:val="28"/>
          <w:szCs w:val="28"/>
        </w:rPr>
      </w:pPr>
    </w:p>
    <w:p w:rsidR="007917A6" w:rsidRPr="001756FC" w:rsidRDefault="00461C16" w:rsidP="007917A6">
      <w:pPr>
        <w:pStyle w:val="Heading1"/>
        <w:tabs>
          <w:tab w:val="left" w:pos="6510"/>
        </w:tabs>
        <w:rPr>
          <w:rFonts w:ascii="Calibri" w:hAnsi="Calibri" w:cs="Calibri"/>
          <w:sz w:val="28"/>
          <w:szCs w:val="28"/>
        </w:rPr>
      </w:pPr>
      <w:r>
        <w:rPr>
          <w:noProof/>
          <w:lang w:val="en-NZ" w:eastAsia="en-NZ"/>
        </w:rPr>
        <mc:AlternateContent>
          <mc:Choice Requires="wps">
            <w:drawing>
              <wp:anchor distT="0" distB="0" distL="114300" distR="114300" simplePos="0" relativeHeight="251643392" behindDoc="0" locked="0" layoutInCell="1" allowOverlap="1">
                <wp:simplePos x="0" y="0"/>
                <wp:positionH relativeFrom="column">
                  <wp:posOffset>1247776</wp:posOffset>
                </wp:positionH>
                <wp:positionV relativeFrom="paragraph">
                  <wp:posOffset>344170</wp:posOffset>
                </wp:positionV>
                <wp:extent cx="3505200" cy="309245"/>
                <wp:effectExtent l="57150" t="38100" r="57150" b="717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0924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C40035" w:rsidRPr="00B70480" w:rsidRDefault="00461C16" w:rsidP="00C40035">
                            <w:pPr>
                              <w:rPr>
                                <w:b/>
                              </w:rPr>
                            </w:pPr>
                            <w:r>
                              <w:rPr>
                                <w:b/>
                              </w:rPr>
                              <w:t>3</w:t>
                            </w:r>
                            <w:r w:rsidR="00B70480" w:rsidRPr="00B70480">
                              <w:rPr>
                                <w:b/>
                              </w:rPr>
                              <w:t>-monthly</w:t>
                            </w:r>
                            <w:r w:rsidR="004B0905">
                              <w:rPr>
                                <w:b/>
                              </w:rPr>
                              <w:t xml:space="preserve"> routine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98.25pt;margin-top:27.1pt;width:276pt;height:2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" fillcolor="#bcbcbc" stroked="f">
                <v:fill color2="#ededed" rotate="t" angle="180" colors="0 #bcbcbc;22938f #d0d0d0;1 #ededed" focus="100%" type="gradient"/>
                <v:shadow on="t" color="black" opacity="24903f" origin=",.5" offset="0,.55556mm"/>
                <v:textbox>
                  <w:txbxContent>
                    <w:p w:rsidR="00C40035" w:rsidRPr="00B70480" w:rsidRDefault="00461C16" w:rsidP="00C40035">
                      <w:pPr>
                        <w:rPr>
                          <w:b/>
                        </w:rPr>
                      </w:pPr>
                      <w:r>
                        <w:rPr>
                          <w:b/>
                        </w:rPr>
                        <w:t>3</w:t>
                      </w:r>
                      <w:r w:rsidR="00B70480" w:rsidRPr="00B70480">
                        <w:rPr>
                          <w:b/>
                        </w:rPr>
                        <w:t>-monthly</w:t>
                      </w:r>
                      <w:r w:rsidR="004B0905">
                        <w:rPr>
                          <w:b/>
                        </w:rPr>
                        <w:t xml:space="preserve"> routine review</w:t>
                      </w:r>
                    </w:p>
                  </w:txbxContent>
                </v:textbox>
              </v:shape>
            </w:pict>
          </mc:Fallback>
        </mc:AlternateContent>
      </w:r>
      <w:r>
        <w:rPr>
          <w:noProof/>
          <w:lang w:val="en-NZ" w:eastAsia="en-NZ"/>
        </w:rPr>
        <mc:AlternateContent>
          <mc:Choice Requires="wps">
            <w:drawing>
              <wp:anchor distT="0" distB="0" distL="114300" distR="114300" simplePos="0" relativeHeight="251649536" behindDoc="0" locked="0" layoutInCell="1" allowOverlap="1">
                <wp:simplePos x="0" y="0"/>
                <wp:positionH relativeFrom="column">
                  <wp:posOffset>1247776</wp:posOffset>
                </wp:positionH>
                <wp:positionV relativeFrom="paragraph">
                  <wp:posOffset>29845</wp:posOffset>
                </wp:positionV>
                <wp:extent cx="3505200" cy="314325"/>
                <wp:effectExtent l="57150" t="38100" r="57150" b="857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1432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8153DA" w:rsidRPr="00B4409B" w:rsidRDefault="00C8787F" w:rsidP="00FA0886">
                            <w:pPr>
                              <w:rPr>
                                <w:b/>
                              </w:rPr>
                            </w:pPr>
                            <w:r w:rsidRPr="00461C16">
                              <w:rPr>
                                <w:b/>
                              </w:rPr>
                              <w:t>Restraint Monitoring and Quality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98.25pt;margin-top:2.35pt;width:276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" fillcolor="#c9b5e8" stroked="f">
                <v:fill color2="#f0eaf9" rotate="t" angle="180" colors="0 #c9b5e8;22938f #d9cbee;1 #f0eaf9" focus="100%" type="gradient"/>
                <v:shadow on="t" color="black" opacity="24903f" origin=",.5" offset="0,.55556mm"/>
                <v:textbox>
                  <w:txbxContent>
                    <w:p w:rsidR="008153DA" w:rsidRPr="00B4409B" w:rsidRDefault="00C8787F" w:rsidP="00FA0886">
                      <w:pPr>
                        <w:rPr>
                          <w:b/>
                        </w:rPr>
                      </w:pPr>
                      <w:r w:rsidRPr="00461C16">
                        <w:rPr>
                          <w:b/>
                        </w:rPr>
                        <w:t>Restraint Monitoring and Quality Review</w:t>
                      </w:r>
                    </w:p>
                  </w:txbxContent>
                </v:textbox>
              </v:shape>
            </w:pict>
          </mc:Fallback>
        </mc:AlternateContent>
      </w:r>
    </w:p>
    <w:p w:rsidR="007917A6" w:rsidRPr="001756FC" w:rsidRDefault="00601F5F" w:rsidP="007917A6">
      <w:pPr>
        <w:pStyle w:val="Heading1"/>
        <w:tabs>
          <w:tab w:val="left" w:pos="6510"/>
        </w:tabs>
        <w:rPr>
          <w:rFonts w:ascii="Calibri" w:hAnsi="Calibri" w:cs="Calibri"/>
          <w:sz w:val="28"/>
          <w:szCs w:val="28"/>
        </w:rPr>
      </w:pPr>
      <w:r>
        <w:rPr>
          <w:noProof/>
          <w:lang w:val="en-NZ" w:eastAsia="en-NZ"/>
        </w:rPr>
        <mc:AlternateContent>
          <mc:Choice Requires="wps">
            <w:drawing>
              <wp:anchor distT="0" distB="0" distL="114300" distR="114300" simplePos="0" relativeHeight="251645440" behindDoc="0" locked="0" layoutInCell="1" allowOverlap="1">
                <wp:simplePos x="0" y="0"/>
                <wp:positionH relativeFrom="column">
                  <wp:posOffset>1247776</wp:posOffset>
                </wp:positionH>
                <wp:positionV relativeFrom="paragraph">
                  <wp:posOffset>263525</wp:posOffset>
                </wp:positionV>
                <wp:extent cx="3505200" cy="314325"/>
                <wp:effectExtent l="57150" t="38100" r="57150" b="857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143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B70480" w:rsidRPr="00156894" w:rsidRDefault="00B70480" w:rsidP="00B70480">
                            <w:pPr>
                              <w:rPr>
                                <w:b/>
                              </w:rPr>
                            </w:pPr>
                            <w:r w:rsidRPr="00156894">
                              <w:rPr>
                                <w:b/>
                              </w:rPr>
                              <w:t>Restraint Approval Committee</w:t>
                            </w:r>
                          </w:p>
                          <w:p w:rsidR="00C40035" w:rsidRDefault="00C40035" w:rsidP="00C400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52" type="#_x0000_t202" style="position:absolute;margin-left:98.25pt;margin-top:20.75pt;width:276pt;height:2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" fillcolor="#ffa2a1" stroked="f">
                <v:fill color2="#ffe5e5" rotate="t" angle="180" colors="0 #ffa2a1;22938f #ffbebd;1 #ffe5e5" focus="100%" type="gradient"/>
                <v:shadow on="t" color="black" opacity="24903f" origin=",.5" offset="0,.55556mm"/>
                <v:textbox>
                  <w:txbxContent>
                    <w:p w:rsidR="00B70480" w:rsidRPr="00156894" w:rsidRDefault="00B70480" w:rsidP="00B70480">
                      <w:pPr>
                        <w:rPr>
                          <w:b/>
                        </w:rPr>
                      </w:pPr>
                      <w:r w:rsidRPr="00156894">
                        <w:rPr>
                          <w:b/>
                        </w:rPr>
                        <w:t>Restraint Approval Committee</w:t>
                      </w:r>
                    </w:p>
                    <w:p w:rsidR="00C40035" w:rsidRDefault="00C40035" w:rsidP="00C40035"/>
                  </w:txbxContent>
                </v:textbox>
              </v:shape>
            </w:pict>
          </mc:Fallback>
        </mc:AlternateContent>
      </w:r>
    </w:p>
    <w:p w:rsidR="007917A6" w:rsidRPr="001756FC" w:rsidRDefault="00601F5F" w:rsidP="007917A6">
      <w:pPr>
        <w:pStyle w:val="Heading1"/>
        <w:tabs>
          <w:tab w:val="left" w:pos="6510"/>
        </w:tabs>
        <w:rPr>
          <w:rFonts w:ascii="Calibri" w:hAnsi="Calibri" w:cs="Calibri"/>
          <w:sz w:val="28"/>
          <w:szCs w:val="28"/>
        </w:rPr>
      </w:pPr>
      <w:r>
        <w:rPr>
          <w:noProof/>
          <w:lang w:val="en-NZ" w:eastAsia="en-NZ"/>
        </w:rPr>
        <mc:AlternateContent>
          <mc:Choice Requires="wps">
            <w:drawing>
              <wp:anchor distT="0" distB="0" distL="114300" distR="114300" simplePos="0" relativeHeight="251642368" behindDoc="0" locked="0" layoutInCell="1" allowOverlap="1">
                <wp:simplePos x="0" y="0"/>
                <wp:positionH relativeFrom="column">
                  <wp:posOffset>1247775</wp:posOffset>
                </wp:positionH>
                <wp:positionV relativeFrom="paragraph">
                  <wp:posOffset>297180</wp:posOffset>
                </wp:positionV>
                <wp:extent cx="3505200" cy="2009775"/>
                <wp:effectExtent l="57150" t="38100" r="57150" b="857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00977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C40035" w:rsidRDefault="00461C16" w:rsidP="004B0905">
                            <w:pPr>
                              <w:pStyle w:val="ListParagraph"/>
                              <w:numPr>
                                <w:ilvl w:val="0"/>
                                <w:numId w:val="13"/>
                              </w:numPr>
                              <w:jc w:val="left"/>
                            </w:pPr>
                            <w:r>
                              <w:t>Patterns</w:t>
                            </w:r>
                            <w:r w:rsidR="004B0905">
                              <w:t xml:space="preserve"> and </w:t>
                            </w:r>
                            <w:r w:rsidR="00E7581E">
                              <w:t>trends</w:t>
                            </w:r>
                            <w:r w:rsidR="004B0905">
                              <w:t xml:space="preserve"> of restraint use</w:t>
                            </w:r>
                            <w:r>
                              <w:t>.</w:t>
                            </w:r>
                          </w:p>
                          <w:p w:rsidR="004B0905" w:rsidRDefault="00461C16" w:rsidP="004B0905">
                            <w:pPr>
                              <w:pStyle w:val="ListParagraph"/>
                              <w:numPr>
                                <w:ilvl w:val="0"/>
                                <w:numId w:val="13"/>
                              </w:numPr>
                              <w:jc w:val="left"/>
                            </w:pPr>
                            <w:r>
                              <w:t>Reduction</w:t>
                            </w:r>
                            <w:r w:rsidR="004B0905">
                              <w:t xml:space="preserve"> or increase in restraint and analysis why this is so</w:t>
                            </w:r>
                            <w:r>
                              <w:t>.</w:t>
                            </w:r>
                          </w:p>
                          <w:p w:rsidR="004B0905" w:rsidRDefault="00461C16" w:rsidP="004B0905">
                            <w:pPr>
                              <w:pStyle w:val="ListParagraph"/>
                              <w:numPr>
                                <w:ilvl w:val="0"/>
                                <w:numId w:val="13"/>
                              </w:numPr>
                              <w:jc w:val="left"/>
                            </w:pPr>
                            <w:r>
                              <w:t>Analysis</w:t>
                            </w:r>
                            <w:r w:rsidR="004B0905">
                              <w:t xml:space="preserve"> of adverse outcomes as a result of restraints</w:t>
                            </w:r>
                            <w:r>
                              <w:t>.</w:t>
                            </w:r>
                          </w:p>
                          <w:p w:rsidR="004B0905" w:rsidRDefault="00461C16" w:rsidP="004B0905">
                            <w:pPr>
                              <w:pStyle w:val="ListParagraph"/>
                              <w:numPr>
                                <w:ilvl w:val="0"/>
                                <w:numId w:val="13"/>
                              </w:numPr>
                              <w:jc w:val="left"/>
                            </w:pPr>
                            <w:r>
                              <w:t>Adherence</w:t>
                            </w:r>
                            <w:r w:rsidR="004B0905">
                              <w:t xml:space="preserve"> to policies and procedures</w:t>
                            </w:r>
                            <w:r>
                              <w:t>.</w:t>
                            </w:r>
                          </w:p>
                          <w:p w:rsidR="004B0905" w:rsidRDefault="00461C16" w:rsidP="004B0905">
                            <w:pPr>
                              <w:pStyle w:val="ListParagraph"/>
                              <w:numPr>
                                <w:ilvl w:val="0"/>
                                <w:numId w:val="13"/>
                              </w:numPr>
                              <w:jc w:val="left"/>
                            </w:pPr>
                            <w:r>
                              <w:t>Adherence</w:t>
                            </w:r>
                            <w:r w:rsidR="004B0905">
                              <w:t xml:space="preserve"> to training</w:t>
                            </w:r>
                            <w:r>
                              <w:t>.</w:t>
                            </w:r>
                            <w:r w:rsidR="004B0905">
                              <w:t xml:space="preserve"> </w:t>
                            </w:r>
                          </w:p>
                          <w:p w:rsidR="004B0905" w:rsidRDefault="00461C16" w:rsidP="004B0905">
                            <w:pPr>
                              <w:pStyle w:val="ListParagraph"/>
                              <w:numPr>
                                <w:ilvl w:val="0"/>
                                <w:numId w:val="13"/>
                              </w:numPr>
                              <w:jc w:val="left"/>
                            </w:pPr>
                            <w:r>
                              <w:t>Recovery/support</w:t>
                            </w:r>
                            <w:r w:rsidR="004B0905">
                              <w:t xml:space="preserve"> plans amended to avoid future restraint</w:t>
                            </w:r>
                            <w:r>
                              <w:t>.</w:t>
                            </w:r>
                          </w:p>
                          <w:p w:rsidR="004B0905" w:rsidRDefault="00461C16" w:rsidP="004B0905">
                            <w:pPr>
                              <w:pStyle w:val="ListParagraph"/>
                              <w:numPr>
                                <w:ilvl w:val="0"/>
                                <w:numId w:val="13"/>
                              </w:numPr>
                              <w:jc w:val="left"/>
                            </w:pPr>
                            <w:r>
                              <w:t>Additional</w:t>
                            </w:r>
                            <w:r w:rsidR="004B0905">
                              <w:t xml:space="preserve"> training needs identified</w:t>
                            </w:r>
                            <w:r>
                              <w:t>.</w:t>
                            </w:r>
                          </w:p>
                          <w:p w:rsidR="004B0905" w:rsidRDefault="00461C16" w:rsidP="004B0905">
                            <w:pPr>
                              <w:pStyle w:val="ListParagraph"/>
                              <w:numPr>
                                <w:ilvl w:val="0"/>
                                <w:numId w:val="13"/>
                              </w:numPr>
                              <w:jc w:val="left"/>
                            </w:pPr>
                            <w:r>
                              <w:t>Policy/procedure</w:t>
                            </w:r>
                            <w:r w:rsidR="004B0905">
                              <w:t xml:space="preserve"> amendments identified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98.25pt;margin-top:23.4pt;width:276pt;height:15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" fillcolor="#c9b5e8" stroked="f">
                <v:fill color2="#f0eaf9" rotate="t" angle="180" colors="0 #c9b5e8;22938f #d9cbee;1 #f0eaf9" focus="100%" type="gradient"/>
                <v:shadow on="t" color="black" opacity="24903f" origin=",.5" offset="0,.55556mm"/>
                <v:textbox>
                  <w:txbxContent>
                    <w:p w:rsidR="00C40035" w:rsidRDefault="00461C16" w:rsidP="004B0905">
                      <w:pPr>
                        <w:pStyle w:val="ListParagraph"/>
                        <w:numPr>
                          <w:ilvl w:val="0"/>
                          <w:numId w:val="13"/>
                        </w:numPr>
                        <w:jc w:val="left"/>
                      </w:pPr>
                      <w:r>
                        <w:t>Patterns</w:t>
                      </w:r>
                      <w:r w:rsidR="004B0905">
                        <w:t xml:space="preserve"> and </w:t>
                      </w:r>
                      <w:r w:rsidR="00E7581E">
                        <w:t>trends</w:t>
                      </w:r>
                      <w:r w:rsidR="004B0905">
                        <w:t xml:space="preserve"> of restraint use</w:t>
                      </w:r>
                      <w:r>
                        <w:t>.</w:t>
                      </w:r>
                    </w:p>
                    <w:p w:rsidR="004B0905" w:rsidRDefault="00461C16" w:rsidP="004B0905">
                      <w:pPr>
                        <w:pStyle w:val="ListParagraph"/>
                        <w:numPr>
                          <w:ilvl w:val="0"/>
                          <w:numId w:val="13"/>
                        </w:numPr>
                        <w:jc w:val="left"/>
                      </w:pPr>
                      <w:r>
                        <w:t>Reduction</w:t>
                      </w:r>
                      <w:r w:rsidR="004B0905">
                        <w:t xml:space="preserve"> or increase in restraint and analysis why this is so</w:t>
                      </w:r>
                      <w:r>
                        <w:t>.</w:t>
                      </w:r>
                    </w:p>
                    <w:p w:rsidR="004B0905" w:rsidRDefault="00461C16" w:rsidP="004B0905">
                      <w:pPr>
                        <w:pStyle w:val="ListParagraph"/>
                        <w:numPr>
                          <w:ilvl w:val="0"/>
                          <w:numId w:val="13"/>
                        </w:numPr>
                        <w:jc w:val="left"/>
                      </w:pPr>
                      <w:r>
                        <w:t>Analysis</w:t>
                      </w:r>
                      <w:r w:rsidR="004B0905">
                        <w:t xml:space="preserve"> of adverse outcomes as a result of restraints</w:t>
                      </w:r>
                      <w:r>
                        <w:t>.</w:t>
                      </w:r>
                    </w:p>
                    <w:p w:rsidR="004B0905" w:rsidRDefault="00461C16" w:rsidP="004B0905">
                      <w:pPr>
                        <w:pStyle w:val="ListParagraph"/>
                        <w:numPr>
                          <w:ilvl w:val="0"/>
                          <w:numId w:val="13"/>
                        </w:numPr>
                        <w:jc w:val="left"/>
                      </w:pPr>
                      <w:r>
                        <w:t>Adherence</w:t>
                      </w:r>
                      <w:r w:rsidR="004B0905">
                        <w:t xml:space="preserve"> to policies and procedures</w:t>
                      </w:r>
                      <w:r>
                        <w:t>.</w:t>
                      </w:r>
                    </w:p>
                    <w:p w:rsidR="004B0905" w:rsidRDefault="00461C16" w:rsidP="004B0905">
                      <w:pPr>
                        <w:pStyle w:val="ListParagraph"/>
                        <w:numPr>
                          <w:ilvl w:val="0"/>
                          <w:numId w:val="13"/>
                        </w:numPr>
                        <w:jc w:val="left"/>
                      </w:pPr>
                      <w:r>
                        <w:t>Adherence</w:t>
                      </w:r>
                      <w:r w:rsidR="004B0905">
                        <w:t xml:space="preserve"> to training</w:t>
                      </w:r>
                      <w:r>
                        <w:t>.</w:t>
                      </w:r>
                      <w:r w:rsidR="004B0905">
                        <w:t xml:space="preserve"> </w:t>
                      </w:r>
                    </w:p>
                    <w:p w:rsidR="004B0905" w:rsidRDefault="00461C16" w:rsidP="004B0905">
                      <w:pPr>
                        <w:pStyle w:val="ListParagraph"/>
                        <w:numPr>
                          <w:ilvl w:val="0"/>
                          <w:numId w:val="13"/>
                        </w:numPr>
                        <w:jc w:val="left"/>
                      </w:pPr>
                      <w:r>
                        <w:t>Recovery/support</w:t>
                      </w:r>
                      <w:r w:rsidR="004B0905">
                        <w:t xml:space="preserve"> plans amended to avoid future restraint</w:t>
                      </w:r>
                      <w:r>
                        <w:t>.</w:t>
                      </w:r>
                    </w:p>
                    <w:p w:rsidR="004B0905" w:rsidRDefault="00461C16" w:rsidP="004B0905">
                      <w:pPr>
                        <w:pStyle w:val="ListParagraph"/>
                        <w:numPr>
                          <w:ilvl w:val="0"/>
                          <w:numId w:val="13"/>
                        </w:numPr>
                        <w:jc w:val="left"/>
                      </w:pPr>
                      <w:r>
                        <w:t>Additional</w:t>
                      </w:r>
                      <w:r w:rsidR="004B0905">
                        <w:t xml:space="preserve"> training needs identified</w:t>
                      </w:r>
                      <w:r>
                        <w:t>.</w:t>
                      </w:r>
                    </w:p>
                    <w:p w:rsidR="004B0905" w:rsidRDefault="00461C16" w:rsidP="004B0905">
                      <w:pPr>
                        <w:pStyle w:val="ListParagraph"/>
                        <w:numPr>
                          <w:ilvl w:val="0"/>
                          <w:numId w:val="13"/>
                        </w:numPr>
                        <w:jc w:val="left"/>
                      </w:pPr>
                      <w:r>
                        <w:t>Policy/procedure</w:t>
                      </w:r>
                      <w:r w:rsidR="004B0905">
                        <w:t xml:space="preserve"> amendments identified</w:t>
                      </w:r>
                      <w:r>
                        <w:t>.</w:t>
                      </w:r>
                    </w:p>
                  </w:txbxContent>
                </v:textbox>
              </v:shape>
            </w:pict>
          </mc:Fallback>
        </mc:AlternateContent>
      </w:r>
      <w:r>
        <w:rPr>
          <w:noProof/>
          <w:lang w:val="en-NZ" w:eastAsia="en-NZ"/>
        </w:rPr>
        <mc:AlternateContent>
          <mc:Choice Requires="wps">
            <w:drawing>
              <wp:anchor distT="0" distB="0" distL="114299" distR="114299" simplePos="0" relativeHeight="251676160" behindDoc="0" locked="0" layoutInCell="1" allowOverlap="1">
                <wp:simplePos x="0" y="0"/>
                <wp:positionH relativeFrom="column">
                  <wp:posOffset>2914649</wp:posOffset>
                </wp:positionH>
                <wp:positionV relativeFrom="paragraph">
                  <wp:posOffset>182880</wp:posOffset>
                </wp:positionV>
                <wp:extent cx="0" cy="152400"/>
                <wp:effectExtent l="95250" t="0" r="38100" b="38100"/>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8064A2">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DBC2D6" id="Straight Arrow Connector 300" o:spid="_x0000_s1026" type="#_x0000_t32" style="position:absolute;margin-left:229.5pt;margin-top:14.4pt;width:0;height:12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" strokecolor="#7d60a0">
                <v:stroke endarrow="open"/>
                <o:lock v:ext="edit" shapetype="f"/>
              </v:shape>
            </w:pict>
          </mc:Fallback>
        </mc:AlternateContent>
      </w:r>
    </w:p>
    <w:p w:rsidR="007917A6" w:rsidRPr="001756FC" w:rsidRDefault="007917A6" w:rsidP="007917A6">
      <w:pPr>
        <w:pStyle w:val="Heading1"/>
        <w:tabs>
          <w:tab w:val="left" w:pos="6510"/>
        </w:tabs>
        <w:rPr>
          <w:rFonts w:ascii="Calibri" w:hAnsi="Calibri" w:cs="Calibri"/>
          <w:sz w:val="28"/>
          <w:szCs w:val="28"/>
        </w:rPr>
      </w:pPr>
    </w:p>
    <w:p w:rsidR="00773871" w:rsidRPr="001756FC" w:rsidRDefault="00773871" w:rsidP="00E31B83">
      <w:pPr>
        <w:pStyle w:val="Heading1"/>
        <w:rPr>
          <w:rFonts w:ascii="Calibri" w:hAnsi="Calibri" w:cs="Calibri"/>
          <w:sz w:val="28"/>
          <w:szCs w:val="28"/>
        </w:rPr>
      </w:pPr>
    </w:p>
    <w:p w:rsidR="00773871" w:rsidRPr="001756FC" w:rsidRDefault="00773871" w:rsidP="00E31B83">
      <w:pPr>
        <w:pStyle w:val="Heading1"/>
        <w:rPr>
          <w:rFonts w:ascii="Calibri" w:hAnsi="Calibri" w:cs="Calibri"/>
          <w:sz w:val="28"/>
          <w:szCs w:val="28"/>
        </w:rPr>
      </w:pPr>
    </w:p>
    <w:p w:rsidR="00773871" w:rsidRPr="001756FC" w:rsidRDefault="00773871" w:rsidP="00E31B83">
      <w:pPr>
        <w:pStyle w:val="Heading1"/>
        <w:rPr>
          <w:rFonts w:ascii="Calibri" w:hAnsi="Calibri" w:cs="Calibri"/>
          <w:sz w:val="28"/>
          <w:szCs w:val="28"/>
        </w:rPr>
      </w:pPr>
    </w:p>
    <w:p w:rsidR="00C40035" w:rsidRPr="001756FC" w:rsidRDefault="00C40035" w:rsidP="00E31B83">
      <w:pPr>
        <w:pStyle w:val="Heading1"/>
        <w:rPr>
          <w:rFonts w:ascii="Calibri" w:hAnsi="Calibri" w:cs="Calibri"/>
          <w:sz w:val="28"/>
          <w:szCs w:val="28"/>
        </w:rPr>
      </w:pPr>
    </w:p>
    <w:p w:rsidR="00C40035" w:rsidRDefault="00C40035" w:rsidP="00E31B83">
      <w:pPr>
        <w:pStyle w:val="Heading1"/>
        <w:rPr>
          <w:rFonts w:ascii="Calibri" w:hAnsi="Calibri" w:cs="Calibri"/>
          <w:sz w:val="28"/>
          <w:szCs w:val="28"/>
        </w:rPr>
      </w:pPr>
    </w:p>
    <w:p w:rsidR="00461C16" w:rsidRDefault="00461C16" w:rsidP="00E31B83">
      <w:pPr>
        <w:pStyle w:val="Heading1"/>
        <w:rPr>
          <w:rFonts w:ascii="Calibri" w:hAnsi="Calibri" w:cs="Calibri"/>
          <w:sz w:val="28"/>
          <w:szCs w:val="28"/>
        </w:rPr>
      </w:pPr>
    </w:p>
    <w:p w:rsidR="00461C16" w:rsidRDefault="00461C16" w:rsidP="00E31B83">
      <w:pPr>
        <w:pStyle w:val="Heading1"/>
        <w:rPr>
          <w:rFonts w:ascii="Calibri" w:hAnsi="Calibri" w:cs="Calibri"/>
          <w:sz w:val="28"/>
          <w:szCs w:val="28"/>
        </w:rPr>
      </w:pPr>
    </w:p>
    <w:p w:rsidR="00E31B83" w:rsidRPr="001756FC" w:rsidRDefault="00027438" w:rsidP="00E31B83">
      <w:pPr>
        <w:pStyle w:val="Heading1"/>
        <w:rPr>
          <w:rFonts w:ascii="Calibri" w:hAnsi="Calibri" w:cs="Calibri"/>
          <w:sz w:val="28"/>
          <w:szCs w:val="28"/>
        </w:rPr>
      </w:pPr>
      <w:r w:rsidRPr="001756FC">
        <w:rPr>
          <w:rFonts w:ascii="Calibri" w:hAnsi="Calibri" w:cs="Calibri"/>
          <w:sz w:val="28"/>
          <w:szCs w:val="28"/>
        </w:rPr>
        <w:lastRenderedPageBreak/>
        <w:t>C</w:t>
      </w:r>
      <w:r w:rsidR="00E31B83" w:rsidRPr="001756FC">
        <w:rPr>
          <w:rFonts w:ascii="Calibri" w:hAnsi="Calibri" w:cs="Calibri"/>
          <w:sz w:val="28"/>
          <w:szCs w:val="28"/>
        </w:rPr>
        <w:t>onsultation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tblGrid>
      <w:tr w:rsidR="00E31B83" w:rsidRPr="001756FC" w:rsidTr="001756FC">
        <w:tc>
          <w:tcPr>
            <w:tcW w:w="4111" w:type="dxa"/>
            <w:shd w:val="clear" w:color="auto" w:fill="auto"/>
          </w:tcPr>
          <w:p w:rsidR="00E31B83" w:rsidRPr="001756FC" w:rsidRDefault="00E31B83" w:rsidP="001756FC">
            <w:pPr>
              <w:tabs>
                <w:tab w:val="left" w:pos="1275"/>
              </w:tabs>
              <w:jc w:val="left"/>
              <w:rPr>
                <w:rFonts w:cs="Calibri"/>
              </w:rPr>
            </w:pPr>
            <w:r w:rsidRPr="001756FC">
              <w:rPr>
                <w:rFonts w:cs="Calibri"/>
              </w:rPr>
              <w:t>Group/Role</w:t>
            </w:r>
          </w:p>
        </w:tc>
        <w:tc>
          <w:tcPr>
            <w:tcW w:w="2268" w:type="dxa"/>
            <w:shd w:val="clear" w:color="auto" w:fill="auto"/>
          </w:tcPr>
          <w:p w:rsidR="00E31B83" w:rsidRPr="001756FC" w:rsidRDefault="00E31B83" w:rsidP="001756FC">
            <w:pPr>
              <w:tabs>
                <w:tab w:val="left" w:pos="1275"/>
              </w:tabs>
              <w:jc w:val="left"/>
              <w:rPr>
                <w:rFonts w:cs="Calibri"/>
              </w:rPr>
            </w:pPr>
            <w:r w:rsidRPr="001756FC">
              <w:rPr>
                <w:rFonts w:cs="Calibri"/>
              </w:rPr>
              <w:t>Date</w:t>
            </w:r>
          </w:p>
        </w:tc>
      </w:tr>
      <w:tr w:rsidR="00E31B83" w:rsidRPr="001756FC" w:rsidTr="001756FC">
        <w:tc>
          <w:tcPr>
            <w:tcW w:w="4111" w:type="dxa"/>
            <w:shd w:val="clear" w:color="auto" w:fill="auto"/>
          </w:tcPr>
          <w:p w:rsidR="00E31B83" w:rsidRPr="001756FC" w:rsidRDefault="00E31B83" w:rsidP="001756FC">
            <w:pPr>
              <w:tabs>
                <w:tab w:val="left" w:pos="1275"/>
              </w:tabs>
              <w:jc w:val="left"/>
              <w:rPr>
                <w:rFonts w:cs="Calibri"/>
              </w:rPr>
            </w:pPr>
          </w:p>
        </w:tc>
        <w:tc>
          <w:tcPr>
            <w:tcW w:w="2268" w:type="dxa"/>
            <w:shd w:val="clear" w:color="auto" w:fill="auto"/>
          </w:tcPr>
          <w:p w:rsidR="00E31B83" w:rsidRPr="001756FC" w:rsidRDefault="00E31B83" w:rsidP="001756FC">
            <w:pPr>
              <w:tabs>
                <w:tab w:val="left" w:pos="1275"/>
              </w:tabs>
              <w:jc w:val="left"/>
              <w:rPr>
                <w:rFonts w:cs="Calibri"/>
              </w:rPr>
            </w:pPr>
          </w:p>
        </w:tc>
      </w:tr>
      <w:tr w:rsidR="00E31B83" w:rsidRPr="001756FC" w:rsidTr="001756FC">
        <w:tc>
          <w:tcPr>
            <w:tcW w:w="4111" w:type="dxa"/>
            <w:shd w:val="clear" w:color="auto" w:fill="auto"/>
          </w:tcPr>
          <w:p w:rsidR="00E31B83" w:rsidRPr="001756FC" w:rsidRDefault="00E31B83" w:rsidP="001756FC">
            <w:pPr>
              <w:tabs>
                <w:tab w:val="left" w:pos="1275"/>
              </w:tabs>
              <w:jc w:val="left"/>
              <w:rPr>
                <w:rFonts w:cs="Calibri"/>
              </w:rPr>
            </w:pPr>
          </w:p>
        </w:tc>
        <w:tc>
          <w:tcPr>
            <w:tcW w:w="2268" w:type="dxa"/>
            <w:shd w:val="clear" w:color="auto" w:fill="auto"/>
          </w:tcPr>
          <w:p w:rsidR="00E31B83" w:rsidRPr="001756FC" w:rsidRDefault="00E31B83" w:rsidP="001756FC">
            <w:pPr>
              <w:tabs>
                <w:tab w:val="left" w:pos="1275"/>
              </w:tabs>
              <w:jc w:val="left"/>
              <w:rPr>
                <w:rFonts w:cs="Calibri"/>
              </w:rPr>
            </w:pPr>
          </w:p>
        </w:tc>
      </w:tr>
      <w:tr w:rsidR="00E31B83" w:rsidRPr="001756FC" w:rsidTr="001756FC">
        <w:tc>
          <w:tcPr>
            <w:tcW w:w="4111" w:type="dxa"/>
            <w:shd w:val="clear" w:color="auto" w:fill="auto"/>
          </w:tcPr>
          <w:p w:rsidR="00E31B83" w:rsidRPr="001756FC" w:rsidRDefault="00E31B83" w:rsidP="001756FC">
            <w:pPr>
              <w:tabs>
                <w:tab w:val="left" w:pos="1275"/>
              </w:tabs>
              <w:jc w:val="left"/>
              <w:rPr>
                <w:rFonts w:cs="Calibri"/>
              </w:rPr>
            </w:pPr>
          </w:p>
        </w:tc>
        <w:tc>
          <w:tcPr>
            <w:tcW w:w="2268" w:type="dxa"/>
            <w:shd w:val="clear" w:color="auto" w:fill="auto"/>
          </w:tcPr>
          <w:p w:rsidR="00E31B83" w:rsidRPr="001756FC" w:rsidRDefault="00E31B83" w:rsidP="001756FC">
            <w:pPr>
              <w:tabs>
                <w:tab w:val="left" w:pos="1275"/>
              </w:tabs>
              <w:jc w:val="left"/>
              <w:rPr>
                <w:rFonts w:cs="Calibri"/>
              </w:rPr>
            </w:pPr>
          </w:p>
        </w:tc>
      </w:tr>
      <w:tr w:rsidR="00E31B83" w:rsidRPr="001756FC" w:rsidTr="001756FC">
        <w:tc>
          <w:tcPr>
            <w:tcW w:w="4111" w:type="dxa"/>
            <w:shd w:val="clear" w:color="auto" w:fill="auto"/>
          </w:tcPr>
          <w:p w:rsidR="00E31B83" w:rsidRPr="001756FC" w:rsidRDefault="00E31B83" w:rsidP="001756FC">
            <w:pPr>
              <w:tabs>
                <w:tab w:val="left" w:pos="1275"/>
              </w:tabs>
              <w:jc w:val="left"/>
              <w:rPr>
                <w:rFonts w:cs="Calibri"/>
              </w:rPr>
            </w:pPr>
          </w:p>
        </w:tc>
        <w:tc>
          <w:tcPr>
            <w:tcW w:w="2268" w:type="dxa"/>
            <w:shd w:val="clear" w:color="auto" w:fill="auto"/>
          </w:tcPr>
          <w:p w:rsidR="00E31B83" w:rsidRPr="001756FC" w:rsidRDefault="00E31B83" w:rsidP="001756FC">
            <w:pPr>
              <w:tabs>
                <w:tab w:val="left" w:pos="1275"/>
              </w:tabs>
              <w:jc w:val="left"/>
              <w:rPr>
                <w:rFonts w:cs="Calibri"/>
              </w:rPr>
            </w:pPr>
          </w:p>
        </w:tc>
      </w:tr>
    </w:tbl>
    <w:p w:rsidR="00E31B83" w:rsidRPr="00974658" w:rsidRDefault="00E31B83" w:rsidP="00E31B83">
      <w:pPr>
        <w:tabs>
          <w:tab w:val="left" w:pos="870"/>
          <w:tab w:val="center" w:pos="4513"/>
        </w:tabs>
        <w:jc w:val="left"/>
      </w:pPr>
    </w:p>
    <w:p w:rsidR="005D472A" w:rsidRDefault="005D472A" w:rsidP="00E31B83">
      <w:pPr>
        <w:jc w:val="left"/>
      </w:pPr>
    </w:p>
    <w:sectPr w:rsidR="005D472A" w:rsidSect="001211C8">
      <w:headerReference w:type="default" r:id="rId27"/>
      <w:footerReference w:type="default" r:id="rId28"/>
      <w:pgSz w:w="11906" w:h="16838"/>
      <w:pgMar w:top="1440" w:right="1133" w:bottom="709" w:left="14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7C" w:rsidRDefault="00F44F7C" w:rsidP="00E31B83">
      <w:r>
        <w:separator/>
      </w:r>
    </w:p>
  </w:endnote>
  <w:endnote w:type="continuationSeparator" w:id="0">
    <w:p w:rsidR="00F44F7C" w:rsidRDefault="00F44F7C" w:rsidP="00E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restonScrip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3"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23"/>
      <w:gridCol w:w="1722"/>
      <w:gridCol w:w="1275"/>
      <w:gridCol w:w="1264"/>
      <w:gridCol w:w="862"/>
      <w:gridCol w:w="1118"/>
      <w:gridCol w:w="1559"/>
      <w:gridCol w:w="1272"/>
    </w:tblGrid>
    <w:tr w:rsidR="001211C8" w:rsidRPr="00022CBE" w:rsidTr="00891B47">
      <w:trPr>
        <w:trHeight w:val="306"/>
      </w:trPr>
      <w:tc>
        <w:tcPr>
          <w:tcW w:w="955" w:type="dxa"/>
          <w:tcBorders>
            <w:top w:val="single" w:sz="4" w:space="0" w:color="auto"/>
            <w:left w:val="single" w:sz="4" w:space="0" w:color="auto"/>
            <w:bottom w:val="single" w:sz="4" w:space="0" w:color="auto"/>
            <w:right w:val="single" w:sz="4" w:space="0" w:color="auto"/>
          </w:tcBorders>
          <w:hideMark/>
        </w:tcPr>
        <w:p w:rsidR="001211C8" w:rsidRPr="00022CBE" w:rsidRDefault="001211C8" w:rsidP="001211C8">
          <w:pPr>
            <w:pStyle w:val="Footer"/>
            <w:rPr>
              <w:rFonts w:asciiTheme="minorHAnsi" w:hAnsiTheme="minorHAnsi" w:cstheme="minorHAnsi"/>
              <w:b/>
            </w:rPr>
          </w:pPr>
          <w:r w:rsidRPr="00022CBE">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rsidR="001211C8" w:rsidRPr="00022CBE" w:rsidRDefault="001211C8" w:rsidP="001211C8">
          <w:pPr>
            <w:pStyle w:val="Footer"/>
            <w:rPr>
              <w:rFonts w:asciiTheme="minorHAnsi" w:hAnsiTheme="minorHAnsi" w:cstheme="minorHAnsi"/>
              <w:b/>
            </w:rPr>
          </w:pPr>
          <w:r w:rsidRPr="00022CBE">
            <w:rPr>
              <w:rFonts w:asciiTheme="minorHAnsi" w:hAnsiTheme="minorHAnsi" w:cstheme="minorHAnsi"/>
            </w:rPr>
            <w:t>V2</w:t>
          </w:r>
        </w:p>
      </w:tc>
      <w:tc>
        <w:tcPr>
          <w:tcW w:w="823" w:type="dxa"/>
          <w:tcBorders>
            <w:top w:val="single" w:sz="4" w:space="0" w:color="auto"/>
            <w:left w:val="single" w:sz="4" w:space="0" w:color="auto"/>
            <w:bottom w:val="single" w:sz="4" w:space="0" w:color="auto"/>
            <w:right w:val="single" w:sz="4" w:space="0" w:color="auto"/>
          </w:tcBorders>
          <w:hideMark/>
        </w:tcPr>
        <w:p w:rsidR="001211C8" w:rsidRPr="00022CBE" w:rsidRDefault="001211C8" w:rsidP="001211C8">
          <w:pPr>
            <w:pStyle w:val="Footer"/>
            <w:rPr>
              <w:rFonts w:asciiTheme="minorHAnsi" w:hAnsiTheme="minorHAnsi" w:cstheme="minorHAnsi"/>
              <w:b/>
            </w:rPr>
          </w:pPr>
          <w:r w:rsidRPr="00022CBE">
            <w:rPr>
              <w:rFonts w:asciiTheme="minorHAnsi" w:hAnsiTheme="minorHAnsi" w:cstheme="minorHAnsi"/>
            </w:rPr>
            <w:t xml:space="preserve">Issued </w:t>
          </w:r>
        </w:p>
      </w:tc>
      <w:tc>
        <w:tcPr>
          <w:tcW w:w="1724" w:type="dxa"/>
          <w:tcBorders>
            <w:top w:val="single" w:sz="4" w:space="0" w:color="auto"/>
            <w:left w:val="single" w:sz="4" w:space="0" w:color="auto"/>
            <w:bottom w:val="single" w:sz="4" w:space="0" w:color="auto"/>
            <w:right w:val="single" w:sz="4" w:space="0" w:color="auto"/>
          </w:tcBorders>
          <w:hideMark/>
        </w:tcPr>
        <w:p w:rsidR="001211C8" w:rsidRPr="00022CBE" w:rsidRDefault="001211C8" w:rsidP="001211C8">
          <w:pPr>
            <w:pStyle w:val="Footer"/>
            <w:rPr>
              <w:rFonts w:asciiTheme="minorHAnsi" w:hAnsiTheme="minorHAnsi" w:cstheme="minorHAnsi"/>
              <w:b/>
            </w:rPr>
          </w:pPr>
          <w:r>
            <w:rPr>
              <w:rFonts w:asciiTheme="minorHAnsi" w:hAnsiTheme="minorHAnsi" w:cstheme="minorHAnsi"/>
            </w:rPr>
            <w:t xml:space="preserve">September </w:t>
          </w:r>
          <w:r w:rsidRPr="00022CBE">
            <w:rPr>
              <w:rFonts w:asciiTheme="minorHAnsi" w:hAnsiTheme="minorHAnsi" w:cstheme="minorHAnsi"/>
            </w:rPr>
            <w:t>2017</w:t>
          </w:r>
        </w:p>
      </w:tc>
      <w:tc>
        <w:tcPr>
          <w:tcW w:w="1276" w:type="dxa"/>
          <w:tcBorders>
            <w:top w:val="single" w:sz="4" w:space="0" w:color="auto"/>
            <w:left w:val="single" w:sz="4" w:space="0" w:color="auto"/>
            <w:bottom w:val="single" w:sz="4" w:space="0" w:color="auto"/>
            <w:right w:val="single" w:sz="4" w:space="0" w:color="auto"/>
          </w:tcBorders>
          <w:hideMark/>
        </w:tcPr>
        <w:p w:rsidR="001211C8" w:rsidRPr="00022CBE" w:rsidRDefault="001211C8" w:rsidP="001211C8">
          <w:pPr>
            <w:pStyle w:val="Footer"/>
            <w:rPr>
              <w:rFonts w:asciiTheme="minorHAnsi" w:hAnsiTheme="minorHAnsi" w:cstheme="minorHAnsi"/>
              <w:b/>
            </w:rPr>
          </w:pPr>
          <w:r w:rsidRPr="00022CBE">
            <w:rPr>
              <w:rFonts w:asciiTheme="minorHAnsi" w:hAnsiTheme="minorHAnsi" w:cstheme="minorHAnsi"/>
            </w:rPr>
            <w:t>Created by:</w:t>
          </w:r>
        </w:p>
      </w:tc>
      <w:tc>
        <w:tcPr>
          <w:tcW w:w="1264" w:type="dxa"/>
          <w:tcBorders>
            <w:top w:val="single" w:sz="4" w:space="0" w:color="auto"/>
            <w:left w:val="single" w:sz="4" w:space="0" w:color="auto"/>
            <w:bottom w:val="single" w:sz="4" w:space="0" w:color="auto"/>
            <w:right w:val="single" w:sz="4" w:space="0" w:color="auto"/>
          </w:tcBorders>
          <w:hideMark/>
        </w:tcPr>
        <w:p w:rsidR="001211C8" w:rsidRPr="00022CBE" w:rsidRDefault="001211C8" w:rsidP="001211C8">
          <w:pPr>
            <w:pStyle w:val="Footer"/>
            <w:rPr>
              <w:rFonts w:asciiTheme="minorHAnsi" w:hAnsiTheme="minorHAnsi" w:cstheme="minorHAnsi"/>
              <w:b/>
            </w:rPr>
          </w:pPr>
          <w:r w:rsidRPr="00022CBE">
            <w:rPr>
              <w:rFonts w:asciiTheme="minorHAnsi" w:hAnsiTheme="minorHAnsi" w:cstheme="minorHAnsi"/>
            </w:rPr>
            <w:t>GSHarnisch</w:t>
          </w:r>
        </w:p>
      </w:tc>
      <w:tc>
        <w:tcPr>
          <w:tcW w:w="862" w:type="dxa"/>
        </w:tcPr>
        <w:p w:rsidR="001211C8" w:rsidRPr="00022CBE" w:rsidRDefault="001211C8" w:rsidP="001211C8">
          <w:pPr>
            <w:pStyle w:val="Footer"/>
            <w:rPr>
              <w:rFonts w:asciiTheme="minorHAnsi" w:hAnsiTheme="minorHAnsi" w:cstheme="minorHAnsi"/>
              <w:b/>
            </w:rPr>
          </w:pPr>
          <w:r w:rsidRPr="00022CBE">
            <w:rPr>
              <w:rFonts w:asciiTheme="minorHAnsi" w:hAnsiTheme="minorHAnsi" w:cstheme="minorHAnsi"/>
            </w:rPr>
            <w:t xml:space="preserve">Review </w:t>
          </w:r>
        </w:p>
      </w:tc>
      <w:tc>
        <w:tcPr>
          <w:tcW w:w="1111" w:type="dxa"/>
        </w:tcPr>
        <w:p w:rsidR="001211C8" w:rsidRPr="00022CBE" w:rsidRDefault="001211C8" w:rsidP="00461C16">
          <w:pPr>
            <w:pStyle w:val="Footer"/>
            <w:rPr>
              <w:rFonts w:asciiTheme="minorHAnsi" w:hAnsiTheme="minorHAnsi" w:cstheme="minorHAnsi"/>
              <w:b/>
            </w:rPr>
          </w:pPr>
          <w:r>
            <w:rPr>
              <w:rFonts w:asciiTheme="minorHAnsi" w:hAnsiTheme="minorHAnsi" w:cstheme="minorHAnsi"/>
            </w:rPr>
            <w:t>Sept.</w:t>
          </w:r>
          <w:r w:rsidRPr="00022CBE">
            <w:rPr>
              <w:rFonts w:asciiTheme="minorHAnsi" w:hAnsiTheme="minorHAnsi" w:cstheme="minorHAnsi"/>
            </w:rPr>
            <w:t>20</w:t>
          </w:r>
          <w:r w:rsidR="00461C16">
            <w:rPr>
              <w:rFonts w:asciiTheme="minorHAnsi" w:hAnsiTheme="minorHAnsi" w:cstheme="minorHAnsi"/>
            </w:rPr>
            <w:t>18</w:t>
          </w:r>
        </w:p>
      </w:tc>
      <w:tc>
        <w:tcPr>
          <w:tcW w:w="1560" w:type="dxa"/>
        </w:tcPr>
        <w:p w:rsidR="001211C8" w:rsidRPr="00022CBE" w:rsidRDefault="001211C8" w:rsidP="001211C8">
          <w:pPr>
            <w:pStyle w:val="Footer"/>
            <w:rPr>
              <w:rFonts w:asciiTheme="minorHAnsi" w:hAnsiTheme="minorHAnsi" w:cstheme="minorHAnsi"/>
              <w:b/>
            </w:rPr>
          </w:pPr>
          <w:r w:rsidRPr="00022CBE">
            <w:rPr>
              <w:rFonts w:asciiTheme="minorHAnsi" w:hAnsiTheme="minorHAnsi" w:cstheme="minorHAnsi"/>
            </w:rPr>
            <w:t>Authorised by:</w:t>
          </w:r>
        </w:p>
      </w:tc>
      <w:tc>
        <w:tcPr>
          <w:tcW w:w="1275" w:type="dxa"/>
        </w:tcPr>
        <w:p w:rsidR="001211C8" w:rsidRPr="00022CBE" w:rsidRDefault="001211C8" w:rsidP="001211C8">
          <w:pPr>
            <w:pStyle w:val="Footer"/>
            <w:rPr>
              <w:rFonts w:asciiTheme="minorHAnsi" w:hAnsiTheme="minorHAnsi" w:cstheme="minorHAnsi"/>
              <w:b/>
            </w:rPr>
          </w:pPr>
        </w:p>
      </w:tc>
    </w:tr>
  </w:tbl>
  <w:p w:rsidR="00E31B83" w:rsidRDefault="00E3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7C" w:rsidRDefault="00F44F7C" w:rsidP="00E31B83">
      <w:r>
        <w:separator/>
      </w:r>
    </w:p>
  </w:footnote>
  <w:footnote w:type="continuationSeparator" w:id="0">
    <w:p w:rsidR="00F44F7C" w:rsidRDefault="00F44F7C" w:rsidP="00E31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F5" w:rsidRDefault="00271AF5" w:rsidP="00271AF5">
    <w:pPr>
      <w:pStyle w:val="Header"/>
      <w:tabs>
        <w:tab w:val="left" w:pos="8340"/>
      </w:tabs>
    </w:pPr>
    <w:r>
      <w:rPr>
        <w:noProof/>
        <w:lang w:eastAsia="en-NZ"/>
      </w:rPr>
      <mc:AlternateContent>
        <mc:Choice Requires="wps">
          <w:drawing>
            <wp:anchor distT="0" distB="0" distL="114300" distR="114300" simplePos="0" relativeHeight="251659264" behindDoc="0" locked="0" layoutInCell="1" allowOverlap="1" wp14:anchorId="633FD76E" wp14:editId="23387FDD">
              <wp:simplePos x="0" y="0"/>
              <wp:positionH relativeFrom="column">
                <wp:posOffset>-400050</wp:posOffset>
              </wp:positionH>
              <wp:positionV relativeFrom="paragraph">
                <wp:posOffset>181610</wp:posOffset>
              </wp:positionV>
              <wp:extent cx="962025" cy="304800"/>
              <wp:effectExtent l="0" t="0" r="9525"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4800"/>
                      </a:xfrm>
                      <a:prstGeom prst="rect">
                        <a:avLst/>
                      </a:prstGeom>
                      <a:solidFill>
                        <a:srgbClr val="FFFFFF"/>
                      </a:solidFill>
                      <a:ln w="9525">
                        <a:noFill/>
                        <a:miter lim="800000"/>
                        <a:headEnd/>
                        <a:tailEnd/>
                      </a:ln>
                    </wps:spPr>
                    <wps:txbx>
                      <w:txbxContent>
                        <w:p w:rsidR="00271AF5" w:rsidRPr="00BE2CF6" w:rsidRDefault="00271AF5" w:rsidP="00271AF5">
                          <w:pPr>
                            <w:rPr>
                              <w:rFonts w:cs="Calibri"/>
                            </w:rPr>
                          </w:pPr>
                          <w:r w:rsidRPr="00BE2CF6">
                            <w:rPr>
                              <w:rFonts w:cs="Calibr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FD76E" id="_x0000_t202" coordsize="21600,21600" o:spt="202" path="m,l,21600r21600,l21600,xe">
              <v:stroke joinstyle="miter"/>
              <v:path gradientshapeok="t" o:connecttype="rect"/>
            </v:shapetype>
            <v:shape id="_x0000_s1054" type="#_x0000_t202" style="position:absolute;left:0;text-align:left;margin-left:-31.5pt;margin-top:14.3pt;width:7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" stroked="f">
              <v:textbox>
                <w:txbxContent>
                  <w:p w:rsidR="00271AF5" w:rsidRPr="00BE2CF6" w:rsidRDefault="00271AF5" w:rsidP="00271AF5">
                    <w:pPr>
                      <w:rPr>
                        <w:rFonts w:cs="Calibri"/>
                      </w:rPr>
                    </w:pPr>
                    <w:r w:rsidRPr="00BE2CF6">
                      <w:rPr>
                        <w:rFonts w:cs="Calibri"/>
                        <w:highlight w:val="lightGray"/>
                      </w:rPr>
                      <w:t>Service Logo</w:t>
                    </w:r>
                  </w:p>
                </w:txbxContent>
              </v:textbox>
            </v:shape>
          </w:pict>
        </mc:Fallback>
      </mc:AlternateContent>
    </w:r>
    <w:r>
      <w:tab/>
    </w:r>
  </w:p>
  <w:p w:rsidR="00271AF5" w:rsidRDefault="00271AF5" w:rsidP="00271AF5">
    <w:pPr>
      <w:pStyle w:val="Header"/>
      <w:tabs>
        <w:tab w:val="left" w:pos="8430"/>
        <w:tab w:val="right" w:pos="10204"/>
      </w:tabs>
      <w:jc w:val="right"/>
      <w:rPr>
        <w:rFonts w:cs="Calibri"/>
        <w:b/>
        <w:bCs/>
      </w:rPr>
    </w:pPr>
    <w:r>
      <w:tab/>
      <w:t xml:space="preserve">                                                                                                                                                         </w:t>
    </w:r>
    <w:r>
      <w:rPr>
        <w:rFonts w:ascii="PrestonScript" w:hAnsi="PrestonScript"/>
        <w:color w:val="800000"/>
        <w:sz w:val="28"/>
        <w:szCs w:val="28"/>
      </w:rPr>
      <w:t xml:space="preserve"> </w:t>
    </w:r>
    <w:r w:rsidRPr="00CF655B">
      <w:rPr>
        <w:rFonts w:cs="Calibri"/>
      </w:rPr>
      <w:t xml:space="preserve">Page </w:t>
    </w:r>
    <w:r w:rsidRPr="00CF655B">
      <w:rPr>
        <w:rFonts w:cs="Calibri"/>
        <w:b/>
        <w:bCs/>
      </w:rPr>
      <w:fldChar w:fldCharType="begin"/>
    </w:r>
    <w:r w:rsidRPr="00CF655B">
      <w:rPr>
        <w:rFonts w:cs="Calibri"/>
        <w:b/>
        <w:bCs/>
      </w:rPr>
      <w:instrText xml:space="preserve"> PAGE </w:instrText>
    </w:r>
    <w:r w:rsidRPr="00CF655B">
      <w:rPr>
        <w:rFonts w:cs="Calibri"/>
        <w:b/>
        <w:bCs/>
      </w:rPr>
      <w:fldChar w:fldCharType="separate"/>
    </w:r>
    <w:r w:rsidR="00F836B1">
      <w:rPr>
        <w:rFonts w:cs="Calibri"/>
        <w:b/>
        <w:bCs/>
        <w:noProof/>
      </w:rPr>
      <w:t>2</w:t>
    </w:r>
    <w:r w:rsidRPr="00CF655B">
      <w:rPr>
        <w:rFonts w:cs="Calibri"/>
        <w:b/>
        <w:bCs/>
      </w:rPr>
      <w:fldChar w:fldCharType="end"/>
    </w:r>
    <w:r w:rsidRPr="00CF655B">
      <w:rPr>
        <w:rFonts w:cs="Calibri"/>
      </w:rPr>
      <w:t xml:space="preserve"> of </w:t>
    </w:r>
    <w:r w:rsidRPr="00CF655B">
      <w:rPr>
        <w:rFonts w:cs="Calibri"/>
        <w:b/>
        <w:bCs/>
      </w:rPr>
      <w:fldChar w:fldCharType="begin"/>
    </w:r>
    <w:r w:rsidRPr="00CF655B">
      <w:rPr>
        <w:rFonts w:cs="Calibri"/>
        <w:b/>
        <w:bCs/>
      </w:rPr>
      <w:instrText xml:space="preserve"> NUMPAGES  </w:instrText>
    </w:r>
    <w:r w:rsidRPr="00CF655B">
      <w:rPr>
        <w:rFonts w:cs="Calibri"/>
        <w:b/>
        <w:bCs/>
      </w:rPr>
      <w:fldChar w:fldCharType="separate"/>
    </w:r>
    <w:r w:rsidR="00F836B1">
      <w:rPr>
        <w:rFonts w:cs="Calibri"/>
        <w:b/>
        <w:bCs/>
        <w:noProof/>
      </w:rPr>
      <w:t>5</w:t>
    </w:r>
    <w:r w:rsidRPr="00CF655B">
      <w:rPr>
        <w:rFonts w:cs="Calibri"/>
        <w:b/>
        <w:bCs/>
      </w:rPr>
      <w:fldChar w:fldCharType="end"/>
    </w:r>
  </w:p>
  <w:p w:rsidR="00AA0D0C" w:rsidRPr="00AA0D0C" w:rsidRDefault="00271AF5" w:rsidP="00271AF5">
    <w:pPr>
      <w:pStyle w:val="Header"/>
      <w:tabs>
        <w:tab w:val="left" w:pos="8430"/>
        <w:tab w:val="right" w:pos="10204"/>
      </w:tabs>
      <w:rPr>
        <w:rFonts w:ascii="Arial" w:hAnsi="Arial" w:cs="Arial"/>
        <w:b/>
        <w:sz w:val="28"/>
        <w:szCs w:val="28"/>
      </w:rPr>
    </w:pPr>
    <w:r>
      <w:rPr>
        <w:rFonts w:cs="Calibri"/>
        <w:b/>
        <w:bCs/>
        <w:sz w:val="28"/>
        <w:szCs w:val="28"/>
      </w:rPr>
      <w:t>Safe Restraint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5BD"/>
    <w:multiLevelType w:val="hybridMultilevel"/>
    <w:tmpl w:val="AE522A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0C476A"/>
    <w:multiLevelType w:val="hybridMultilevel"/>
    <w:tmpl w:val="C406B5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635361A"/>
    <w:multiLevelType w:val="hybridMultilevel"/>
    <w:tmpl w:val="787CBC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3CE3D95"/>
    <w:multiLevelType w:val="hybridMultilevel"/>
    <w:tmpl w:val="598232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6901A7A"/>
    <w:multiLevelType w:val="hybridMultilevel"/>
    <w:tmpl w:val="31948B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E622685"/>
    <w:multiLevelType w:val="hybridMultilevel"/>
    <w:tmpl w:val="0B7AAF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8F42E1B"/>
    <w:multiLevelType w:val="hybridMultilevel"/>
    <w:tmpl w:val="D474DD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D6D3DB3"/>
    <w:multiLevelType w:val="hybridMultilevel"/>
    <w:tmpl w:val="6FBA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67B1640"/>
    <w:multiLevelType w:val="hybridMultilevel"/>
    <w:tmpl w:val="DC1A633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F611175"/>
    <w:multiLevelType w:val="hybridMultilevel"/>
    <w:tmpl w:val="AF782D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D72192A"/>
    <w:multiLevelType w:val="hybridMultilevel"/>
    <w:tmpl w:val="1FEE5216"/>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04166B4"/>
    <w:multiLevelType w:val="hybridMultilevel"/>
    <w:tmpl w:val="963C0E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337474C"/>
    <w:multiLevelType w:val="hybridMultilevel"/>
    <w:tmpl w:val="F836B3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2"/>
  </w:num>
  <w:num w:numId="4">
    <w:abstractNumId w:val="2"/>
  </w:num>
  <w:num w:numId="5">
    <w:abstractNumId w:val="11"/>
  </w:num>
  <w:num w:numId="6">
    <w:abstractNumId w:val="6"/>
  </w:num>
  <w:num w:numId="7">
    <w:abstractNumId w:val="5"/>
  </w:num>
  <w:num w:numId="8">
    <w:abstractNumId w:val="8"/>
  </w:num>
  <w:num w:numId="9">
    <w:abstractNumId w:val="10"/>
  </w:num>
  <w:num w:numId="10">
    <w:abstractNumId w:val="4"/>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7E"/>
    <w:rsid w:val="00004178"/>
    <w:rsid w:val="00013BE6"/>
    <w:rsid w:val="00026935"/>
    <w:rsid w:val="00027438"/>
    <w:rsid w:val="0003226F"/>
    <w:rsid w:val="00043E2C"/>
    <w:rsid w:val="00046DA6"/>
    <w:rsid w:val="00060AD9"/>
    <w:rsid w:val="00063D22"/>
    <w:rsid w:val="00065F14"/>
    <w:rsid w:val="00093766"/>
    <w:rsid w:val="000A7AF8"/>
    <w:rsid w:val="000C5363"/>
    <w:rsid w:val="000C7F72"/>
    <w:rsid w:val="001211C8"/>
    <w:rsid w:val="00122998"/>
    <w:rsid w:val="001520BF"/>
    <w:rsid w:val="00153FE4"/>
    <w:rsid w:val="00156894"/>
    <w:rsid w:val="00164D9E"/>
    <w:rsid w:val="00172E98"/>
    <w:rsid w:val="00174E98"/>
    <w:rsid w:val="001756FC"/>
    <w:rsid w:val="00187571"/>
    <w:rsid w:val="00197939"/>
    <w:rsid w:val="001B6302"/>
    <w:rsid w:val="001C6D49"/>
    <w:rsid w:val="001D2E6C"/>
    <w:rsid w:val="001F0C4A"/>
    <w:rsid w:val="001F35A5"/>
    <w:rsid w:val="001F3FFD"/>
    <w:rsid w:val="001F6FD0"/>
    <w:rsid w:val="002105BE"/>
    <w:rsid w:val="00214BFF"/>
    <w:rsid w:val="002219FA"/>
    <w:rsid w:val="00230ADE"/>
    <w:rsid w:val="00235B9E"/>
    <w:rsid w:val="0025463C"/>
    <w:rsid w:val="00271AF5"/>
    <w:rsid w:val="002C67CA"/>
    <w:rsid w:val="002D64E8"/>
    <w:rsid w:val="002F1DAD"/>
    <w:rsid w:val="002F6F58"/>
    <w:rsid w:val="00306D8D"/>
    <w:rsid w:val="0031132F"/>
    <w:rsid w:val="003208E7"/>
    <w:rsid w:val="00325A58"/>
    <w:rsid w:val="00353E82"/>
    <w:rsid w:val="00367A05"/>
    <w:rsid w:val="003A7002"/>
    <w:rsid w:val="003C2FA6"/>
    <w:rsid w:val="003C43FD"/>
    <w:rsid w:val="003C477E"/>
    <w:rsid w:val="00407DA8"/>
    <w:rsid w:val="00413AB0"/>
    <w:rsid w:val="00426F23"/>
    <w:rsid w:val="00452179"/>
    <w:rsid w:val="00461C16"/>
    <w:rsid w:val="004627C2"/>
    <w:rsid w:val="00464500"/>
    <w:rsid w:val="00473018"/>
    <w:rsid w:val="004817F6"/>
    <w:rsid w:val="004A3D0C"/>
    <w:rsid w:val="004B076B"/>
    <w:rsid w:val="004B0905"/>
    <w:rsid w:val="004B1E34"/>
    <w:rsid w:val="004C340D"/>
    <w:rsid w:val="004C3B41"/>
    <w:rsid w:val="004E40E0"/>
    <w:rsid w:val="004F78DA"/>
    <w:rsid w:val="00510BB1"/>
    <w:rsid w:val="00527CA0"/>
    <w:rsid w:val="00546F02"/>
    <w:rsid w:val="00563A68"/>
    <w:rsid w:val="0057552F"/>
    <w:rsid w:val="005C17CE"/>
    <w:rsid w:val="005D472A"/>
    <w:rsid w:val="005E4A77"/>
    <w:rsid w:val="00601F5F"/>
    <w:rsid w:val="006075B9"/>
    <w:rsid w:val="00613882"/>
    <w:rsid w:val="006314AA"/>
    <w:rsid w:val="006314D1"/>
    <w:rsid w:val="00635569"/>
    <w:rsid w:val="006516FC"/>
    <w:rsid w:val="006626C5"/>
    <w:rsid w:val="006666D3"/>
    <w:rsid w:val="00672FEF"/>
    <w:rsid w:val="006F746A"/>
    <w:rsid w:val="00705E1F"/>
    <w:rsid w:val="007560CB"/>
    <w:rsid w:val="007614F7"/>
    <w:rsid w:val="00763296"/>
    <w:rsid w:val="00773871"/>
    <w:rsid w:val="0078309F"/>
    <w:rsid w:val="00784E66"/>
    <w:rsid w:val="00785534"/>
    <w:rsid w:val="007917A6"/>
    <w:rsid w:val="00791D17"/>
    <w:rsid w:val="007E6564"/>
    <w:rsid w:val="008153DA"/>
    <w:rsid w:val="00823914"/>
    <w:rsid w:val="00846414"/>
    <w:rsid w:val="0085142A"/>
    <w:rsid w:val="008527A5"/>
    <w:rsid w:val="0086575C"/>
    <w:rsid w:val="00885E34"/>
    <w:rsid w:val="00893040"/>
    <w:rsid w:val="008A7AAB"/>
    <w:rsid w:val="008B1E14"/>
    <w:rsid w:val="008B61CB"/>
    <w:rsid w:val="008B7449"/>
    <w:rsid w:val="008C1704"/>
    <w:rsid w:val="008D68BE"/>
    <w:rsid w:val="008F3012"/>
    <w:rsid w:val="0090153D"/>
    <w:rsid w:val="00914605"/>
    <w:rsid w:val="0091620F"/>
    <w:rsid w:val="009179AF"/>
    <w:rsid w:val="00924921"/>
    <w:rsid w:val="0092701D"/>
    <w:rsid w:val="00934F6E"/>
    <w:rsid w:val="00940BC1"/>
    <w:rsid w:val="00941D64"/>
    <w:rsid w:val="00942E69"/>
    <w:rsid w:val="00955861"/>
    <w:rsid w:val="0098206D"/>
    <w:rsid w:val="00982229"/>
    <w:rsid w:val="00983E2A"/>
    <w:rsid w:val="0098698E"/>
    <w:rsid w:val="00997DEA"/>
    <w:rsid w:val="009C19FC"/>
    <w:rsid w:val="00A2423B"/>
    <w:rsid w:val="00A3068F"/>
    <w:rsid w:val="00A433E8"/>
    <w:rsid w:val="00A44321"/>
    <w:rsid w:val="00A46077"/>
    <w:rsid w:val="00A7437F"/>
    <w:rsid w:val="00AA0D0C"/>
    <w:rsid w:val="00AD0612"/>
    <w:rsid w:val="00AD4BBC"/>
    <w:rsid w:val="00AE4DD6"/>
    <w:rsid w:val="00AF1C52"/>
    <w:rsid w:val="00AF549E"/>
    <w:rsid w:val="00B05AA5"/>
    <w:rsid w:val="00B150FC"/>
    <w:rsid w:val="00B1579A"/>
    <w:rsid w:val="00B3034A"/>
    <w:rsid w:val="00B4409B"/>
    <w:rsid w:val="00B70480"/>
    <w:rsid w:val="00B707C0"/>
    <w:rsid w:val="00B71E9F"/>
    <w:rsid w:val="00B83E6D"/>
    <w:rsid w:val="00BE444F"/>
    <w:rsid w:val="00BF1B37"/>
    <w:rsid w:val="00BF5283"/>
    <w:rsid w:val="00BF67BC"/>
    <w:rsid w:val="00C02B99"/>
    <w:rsid w:val="00C172EB"/>
    <w:rsid w:val="00C356AB"/>
    <w:rsid w:val="00C40035"/>
    <w:rsid w:val="00C53D50"/>
    <w:rsid w:val="00C8787F"/>
    <w:rsid w:val="00C90D8C"/>
    <w:rsid w:val="00D0530E"/>
    <w:rsid w:val="00D346D4"/>
    <w:rsid w:val="00D4034D"/>
    <w:rsid w:val="00D456FB"/>
    <w:rsid w:val="00D53404"/>
    <w:rsid w:val="00D53512"/>
    <w:rsid w:val="00D5547E"/>
    <w:rsid w:val="00D6312F"/>
    <w:rsid w:val="00DA4B14"/>
    <w:rsid w:val="00DB2468"/>
    <w:rsid w:val="00DC768B"/>
    <w:rsid w:val="00DD166B"/>
    <w:rsid w:val="00DE7A37"/>
    <w:rsid w:val="00E31B83"/>
    <w:rsid w:val="00E5492C"/>
    <w:rsid w:val="00E62201"/>
    <w:rsid w:val="00E6233B"/>
    <w:rsid w:val="00E7581E"/>
    <w:rsid w:val="00E778E0"/>
    <w:rsid w:val="00E87966"/>
    <w:rsid w:val="00E90EF7"/>
    <w:rsid w:val="00EC17E1"/>
    <w:rsid w:val="00EE0166"/>
    <w:rsid w:val="00EE3ACA"/>
    <w:rsid w:val="00F17E78"/>
    <w:rsid w:val="00F236C9"/>
    <w:rsid w:val="00F44F7C"/>
    <w:rsid w:val="00F836B1"/>
    <w:rsid w:val="00FA0886"/>
    <w:rsid w:val="00FA5583"/>
    <w:rsid w:val="00FD2FF5"/>
    <w:rsid w:val="00FD6E75"/>
    <w:rsid w:val="00FE4259"/>
    <w:rsid w:val="00FE4B6D"/>
    <w:rsid w:val="00FF07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22CFBC1-543E-47BC-92AA-3D7F4CF1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83"/>
    <w:pPr>
      <w:jc w:val="center"/>
    </w:pPr>
    <w:rPr>
      <w:sz w:val="22"/>
      <w:szCs w:val="22"/>
      <w:lang w:eastAsia="en-US"/>
    </w:rPr>
  </w:style>
  <w:style w:type="paragraph" w:styleId="Heading1">
    <w:name w:val="heading 1"/>
    <w:basedOn w:val="Normal"/>
    <w:link w:val="Heading1Char"/>
    <w:uiPriority w:val="9"/>
    <w:qFormat/>
    <w:rsid w:val="00E31B83"/>
    <w:pPr>
      <w:spacing w:before="100" w:beforeAutospacing="1" w:after="100" w:afterAutospacing="1"/>
      <w:jc w:val="left"/>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B83"/>
    <w:pPr>
      <w:tabs>
        <w:tab w:val="center" w:pos="4513"/>
        <w:tab w:val="right" w:pos="9026"/>
      </w:tabs>
    </w:pPr>
  </w:style>
  <w:style w:type="character" w:customStyle="1" w:styleId="HeaderChar">
    <w:name w:val="Header Char"/>
    <w:basedOn w:val="DefaultParagraphFont"/>
    <w:link w:val="Header"/>
    <w:uiPriority w:val="99"/>
    <w:rsid w:val="00E31B83"/>
  </w:style>
  <w:style w:type="paragraph" w:styleId="Footer">
    <w:name w:val="footer"/>
    <w:basedOn w:val="Normal"/>
    <w:link w:val="FooterChar"/>
    <w:uiPriority w:val="99"/>
    <w:unhideWhenUsed/>
    <w:rsid w:val="00E31B83"/>
    <w:pPr>
      <w:tabs>
        <w:tab w:val="center" w:pos="4513"/>
        <w:tab w:val="right" w:pos="9026"/>
      </w:tabs>
    </w:pPr>
  </w:style>
  <w:style w:type="character" w:customStyle="1" w:styleId="FooterChar">
    <w:name w:val="Footer Char"/>
    <w:basedOn w:val="DefaultParagraphFont"/>
    <w:link w:val="Footer"/>
    <w:uiPriority w:val="99"/>
    <w:rsid w:val="00E31B83"/>
  </w:style>
  <w:style w:type="table" w:styleId="TableGrid">
    <w:name w:val="Table Grid"/>
    <w:basedOn w:val="TableNormal"/>
    <w:rsid w:val="00E3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31B83"/>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C40035"/>
    <w:rPr>
      <w:rFonts w:ascii="Tahoma" w:hAnsi="Tahoma" w:cs="Tahoma"/>
      <w:sz w:val="16"/>
      <w:szCs w:val="16"/>
    </w:rPr>
  </w:style>
  <w:style w:type="character" w:customStyle="1" w:styleId="BalloonTextChar">
    <w:name w:val="Balloon Text Char"/>
    <w:link w:val="BalloonText"/>
    <w:uiPriority w:val="99"/>
    <w:semiHidden/>
    <w:rsid w:val="00C40035"/>
    <w:rPr>
      <w:rFonts w:ascii="Tahoma" w:hAnsi="Tahoma" w:cs="Tahoma"/>
      <w:sz w:val="16"/>
      <w:szCs w:val="16"/>
    </w:rPr>
  </w:style>
  <w:style w:type="character" w:styleId="Hyperlink">
    <w:name w:val="Hyperlink"/>
    <w:rsid w:val="001B6302"/>
    <w:rPr>
      <w:color w:val="0000FF"/>
      <w:u w:val="single"/>
    </w:rPr>
  </w:style>
  <w:style w:type="character" w:styleId="FollowedHyperlink">
    <w:name w:val="FollowedHyperlink"/>
    <w:uiPriority w:val="99"/>
    <w:semiHidden/>
    <w:unhideWhenUsed/>
    <w:rsid w:val="008A7AAB"/>
    <w:rPr>
      <w:color w:val="800080"/>
      <w:u w:val="single"/>
    </w:rPr>
  </w:style>
  <w:style w:type="paragraph" w:styleId="ListParagraph">
    <w:name w:val="List Paragraph"/>
    <w:basedOn w:val="Normal"/>
    <w:uiPriority w:val="34"/>
    <w:qFormat/>
    <w:rsid w:val="00EE3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89366">
      <w:bodyDiv w:val="1"/>
      <w:marLeft w:val="0"/>
      <w:marRight w:val="0"/>
      <w:marTop w:val="0"/>
      <w:marBottom w:val="0"/>
      <w:divBdr>
        <w:top w:val="none" w:sz="0" w:space="0" w:color="auto"/>
        <w:left w:val="none" w:sz="0" w:space="0" w:color="auto"/>
        <w:bottom w:val="none" w:sz="0" w:space="0" w:color="auto"/>
        <w:right w:val="none" w:sz="0" w:space="0" w:color="auto"/>
      </w:divBdr>
    </w:div>
    <w:div w:id="1334724732">
      <w:bodyDiv w:val="1"/>
      <w:marLeft w:val="0"/>
      <w:marRight w:val="0"/>
      <w:marTop w:val="0"/>
      <w:marBottom w:val="0"/>
      <w:divBdr>
        <w:top w:val="none" w:sz="0" w:space="0" w:color="auto"/>
        <w:left w:val="none" w:sz="0" w:space="0" w:color="auto"/>
        <w:bottom w:val="none" w:sz="0" w:space="0" w:color="auto"/>
        <w:right w:val="none" w:sz="0" w:space="0" w:color="auto"/>
      </w:divBdr>
      <w:divsChild>
        <w:div w:id="949313382">
          <w:marLeft w:val="0"/>
          <w:marRight w:val="0"/>
          <w:marTop w:val="0"/>
          <w:marBottom w:val="0"/>
          <w:divBdr>
            <w:top w:val="none" w:sz="0" w:space="0" w:color="auto"/>
            <w:left w:val="none" w:sz="0" w:space="0" w:color="auto"/>
            <w:bottom w:val="none" w:sz="0" w:space="0" w:color="auto"/>
            <w:right w:val="none" w:sz="0" w:space="0" w:color="auto"/>
          </w:divBdr>
        </w:div>
        <w:div w:id="2106801548">
          <w:marLeft w:val="0"/>
          <w:marRight w:val="0"/>
          <w:marTop w:val="0"/>
          <w:marBottom w:val="0"/>
          <w:divBdr>
            <w:top w:val="none" w:sz="0" w:space="0" w:color="auto"/>
            <w:left w:val="none" w:sz="0" w:space="0" w:color="auto"/>
            <w:bottom w:val="none" w:sz="0" w:space="0" w:color="auto"/>
            <w:right w:val="none" w:sz="0" w:space="0" w:color="auto"/>
          </w:divBdr>
        </w:div>
      </w:divsChild>
    </w:div>
    <w:div w:id="1396080157">
      <w:bodyDiv w:val="1"/>
      <w:marLeft w:val="0"/>
      <w:marRight w:val="0"/>
      <w:marTop w:val="0"/>
      <w:marBottom w:val="0"/>
      <w:divBdr>
        <w:top w:val="none" w:sz="0" w:space="0" w:color="auto"/>
        <w:left w:val="none" w:sz="0" w:space="0" w:color="auto"/>
        <w:bottom w:val="none" w:sz="0" w:space="0" w:color="auto"/>
        <w:right w:val="none" w:sz="0" w:space="0" w:color="auto"/>
      </w:divBdr>
      <w:divsChild>
        <w:div w:id="562450563">
          <w:marLeft w:val="0"/>
          <w:marRight w:val="0"/>
          <w:marTop w:val="0"/>
          <w:marBottom w:val="0"/>
          <w:divBdr>
            <w:top w:val="none" w:sz="0" w:space="0" w:color="auto"/>
            <w:left w:val="none" w:sz="0" w:space="0" w:color="auto"/>
            <w:bottom w:val="none" w:sz="0" w:space="0" w:color="auto"/>
            <w:right w:val="none" w:sz="0" w:space="0" w:color="auto"/>
          </w:divBdr>
        </w:div>
        <w:div w:id="900865085">
          <w:marLeft w:val="0"/>
          <w:marRight w:val="0"/>
          <w:marTop w:val="0"/>
          <w:marBottom w:val="0"/>
          <w:divBdr>
            <w:top w:val="none" w:sz="0" w:space="0" w:color="auto"/>
            <w:left w:val="none" w:sz="0" w:space="0" w:color="auto"/>
            <w:bottom w:val="none" w:sz="0" w:space="0" w:color="auto"/>
            <w:right w:val="none" w:sz="0" w:space="0" w:color="auto"/>
          </w:divBdr>
        </w:div>
        <w:div w:id="1658462721">
          <w:marLeft w:val="0"/>
          <w:marRight w:val="0"/>
          <w:marTop w:val="0"/>
          <w:marBottom w:val="0"/>
          <w:divBdr>
            <w:top w:val="none" w:sz="0" w:space="0" w:color="auto"/>
            <w:left w:val="none" w:sz="0" w:space="0" w:color="auto"/>
            <w:bottom w:val="none" w:sz="0" w:space="0" w:color="auto"/>
            <w:right w:val="none" w:sz="0" w:space="0" w:color="auto"/>
          </w:divBdr>
        </w:div>
      </w:divsChild>
    </w:div>
    <w:div w:id="1397627178">
      <w:bodyDiv w:val="1"/>
      <w:marLeft w:val="0"/>
      <w:marRight w:val="0"/>
      <w:marTop w:val="0"/>
      <w:marBottom w:val="0"/>
      <w:divBdr>
        <w:top w:val="none" w:sz="0" w:space="0" w:color="auto"/>
        <w:left w:val="none" w:sz="0" w:space="0" w:color="auto"/>
        <w:bottom w:val="none" w:sz="0" w:space="0" w:color="auto"/>
        <w:right w:val="none" w:sz="0" w:space="0" w:color="auto"/>
      </w:divBdr>
      <w:divsChild>
        <w:div w:id="521431073">
          <w:marLeft w:val="0"/>
          <w:marRight w:val="0"/>
          <w:marTop w:val="0"/>
          <w:marBottom w:val="0"/>
          <w:divBdr>
            <w:top w:val="none" w:sz="0" w:space="0" w:color="auto"/>
            <w:left w:val="none" w:sz="0" w:space="0" w:color="auto"/>
            <w:bottom w:val="none" w:sz="0" w:space="0" w:color="auto"/>
            <w:right w:val="none" w:sz="0" w:space="0" w:color="auto"/>
          </w:divBdr>
        </w:div>
        <w:div w:id="1346051929">
          <w:marLeft w:val="0"/>
          <w:marRight w:val="0"/>
          <w:marTop w:val="0"/>
          <w:marBottom w:val="0"/>
          <w:divBdr>
            <w:top w:val="none" w:sz="0" w:space="0" w:color="auto"/>
            <w:left w:val="none" w:sz="0" w:space="0" w:color="auto"/>
            <w:bottom w:val="none" w:sz="0" w:space="0" w:color="auto"/>
            <w:right w:val="none" w:sz="0" w:space="0" w:color="auto"/>
          </w:divBdr>
        </w:div>
        <w:div w:id="1652949831">
          <w:marLeft w:val="0"/>
          <w:marRight w:val="0"/>
          <w:marTop w:val="0"/>
          <w:marBottom w:val="0"/>
          <w:divBdr>
            <w:top w:val="none" w:sz="0" w:space="0" w:color="auto"/>
            <w:left w:val="none" w:sz="0" w:space="0" w:color="auto"/>
            <w:bottom w:val="none" w:sz="0" w:space="0" w:color="auto"/>
            <w:right w:val="none" w:sz="0" w:space="0" w:color="auto"/>
          </w:divBdr>
        </w:div>
      </w:divsChild>
    </w:div>
    <w:div w:id="1532064856">
      <w:bodyDiv w:val="1"/>
      <w:marLeft w:val="0"/>
      <w:marRight w:val="0"/>
      <w:marTop w:val="0"/>
      <w:marBottom w:val="0"/>
      <w:divBdr>
        <w:top w:val="none" w:sz="0" w:space="0" w:color="auto"/>
        <w:left w:val="none" w:sz="0" w:space="0" w:color="auto"/>
        <w:bottom w:val="none" w:sz="0" w:space="0" w:color="auto"/>
        <w:right w:val="none" w:sz="0" w:space="0" w:color="auto"/>
      </w:divBdr>
      <w:divsChild>
        <w:div w:id="1918635830">
          <w:marLeft w:val="0"/>
          <w:marRight w:val="0"/>
          <w:marTop w:val="0"/>
          <w:marBottom w:val="0"/>
          <w:divBdr>
            <w:top w:val="none" w:sz="0" w:space="0" w:color="auto"/>
            <w:left w:val="none" w:sz="0" w:space="0" w:color="auto"/>
            <w:bottom w:val="none" w:sz="0" w:space="0" w:color="auto"/>
            <w:right w:val="none" w:sz="0" w:space="0" w:color="auto"/>
          </w:divBdr>
        </w:div>
        <w:div w:id="69901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regulation/public/1996/0078/latest/whole.html" TargetMode="External"/><Relationship Id="rId13" Type="http://schemas.openxmlformats.org/officeDocument/2006/relationships/hyperlink" Target="http://www.legislation.govt.nz/act/public/1992/0046/latest/DLM262181.html" TargetMode="External"/><Relationship Id="rId18" Type="http://schemas.openxmlformats.org/officeDocument/2006/relationships/hyperlink" Target="http://resources.crisisprevention.com/NF---Risks-of-Restraints.html?code=BLIT01ROR&amp;src=Blog&amp;med=Website"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www.rcn.org.uk/__data/assets/pdf_file/0007/157723/003208.pdf" TargetMode="External"/><Relationship Id="rId7" Type="http://schemas.openxmlformats.org/officeDocument/2006/relationships/hyperlink" Target="https://www.tepou.co.nz/uploads/files/resource-assets/six-core-strategies-for-reducing-seclusion-and-restraint.pdf" TargetMode="External"/><Relationship Id="rId12" Type="http://schemas.openxmlformats.org/officeDocument/2006/relationships/hyperlink" Target="http://www.legislation.govt.nz/act/public/1993/0082/latest/DLM304212.html" TargetMode="External"/><Relationship Id="rId17" Type="http://schemas.openxmlformats.org/officeDocument/2006/relationships/hyperlink" Target="http://www.power2u.org/downloads/R-S%20Risk%20Manag%20Guide%20Oct%2006.pdf"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dhs.vic.gov.au/__data/assets/pdf_file/0010/607708/osp_physcialrestraintindisabilityservicescurrentpractices_300309.pdf" TargetMode="External"/><Relationship Id="rId20" Type="http://schemas.openxmlformats.org/officeDocument/2006/relationships/hyperlink" Target="http://www.standards.co.nz/assets/touchstone-articles/restraintstandardsappendixa.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t.nz/act/public/1990/0109/latest/DLM224792.html" TargetMode="External"/><Relationship Id="rId24" Type="http://schemas.openxmlformats.org/officeDocument/2006/relationships/hyperlink" Target="http://www.health.govt.nz/system/files/documents/pages/81342-2008-nzs-health-and-disability-services-restraint-minimisation.pdf" TargetMode="External"/><Relationship Id="rId5" Type="http://schemas.openxmlformats.org/officeDocument/2006/relationships/footnotes" Target="footnotes.xml"/><Relationship Id="rId15" Type="http://schemas.openxmlformats.org/officeDocument/2006/relationships/hyperlink" Target="http://www.legislation.govt.nz/act/public/2003/0115/latest/whole.html" TargetMode="External"/><Relationship Id="rId23" Type="http://schemas.openxmlformats.org/officeDocument/2006/relationships/hyperlink" Target="http://www.standards.co.nz/touchstone/health/2012/feb/environmental-restraint-in-nzs-8134-2-2008-clarified-for-auditors/" TargetMode="External"/><Relationship Id="rId28" Type="http://schemas.openxmlformats.org/officeDocument/2006/relationships/footer" Target="footer1.xml"/><Relationship Id="rId10" Type="http://schemas.openxmlformats.org/officeDocument/2006/relationships/hyperlink" Target="http://www.legislation.govt.nz/act/public/2001/0093/latest/DLM119975.html" TargetMode="External"/><Relationship Id="rId19" Type="http://schemas.openxmlformats.org/officeDocument/2006/relationships/hyperlink" Target="http://www.health.govt.nz/system/files/documents/publications/seclusion-guidelines-feb10.pdf" TargetMode="External"/><Relationship Id="rId4" Type="http://schemas.openxmlformats.org/officeDocument/2006/relationships/webSettings" Target="webSettings.xml"/><Relationship Id="rId9" Type="http://schemas.openxmlformats.org/officeDocument/2006/relationships/hyperlink" Target="http://www.legislation.govt.nz/act/public/1994/0088/latest/DLM333584.html" TargetMode="External"/><Relationship Id="rId14" Type="http://schemas.openxmlformats.org/officeDocument/2006/relationships/hyperlink" Target="http://www.health.govt.nz/system/files/documents/publications/idccrguidelines-intellectualdisability.pdf" TargetMode="External"/><Relationship Id="rId22" Type="http://schemas.openxmlformats.org/officeDocument/2006/relationships/hyperlink" Target="https://www.tepou.co.nz/resources/de-escalation-and-restraint-training-for-clinicians-a-literature-review/319"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ocuments\ndsaapril14\pandpprojectAPRIL2014\policies%20in%20process\po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poltemplate</Template>
  <TotalTime>0</TotalTime>
  <Pages>5</Pages>
  <Words>926</Words>
  <Characters>5283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6197</CharactersWithSpaces>
  <SharedDoc>false</SharedDoc>
  <HLinks>
    <vt:vector size="132" baseType="variant">
      <vt:variant>
        <vt:i4>7077921</vt:i4>
      </vt:variant>
      <vt:variant>
        <vt:i4>63</vt:i4>
      </vt:variant>
      <vt:variant>
        <vt:i4>0</vt:i4>
      </vt:variant>
      <vt:variant>
        <vt:i4>5</vt:i4>
      </vt:variant>
      <vt:variant>
        <vt:lpwstr>http://www.health.govt.nz/system/files/documents/pages/81342-2008-nzs-health-and-disability-services-restraint-minimisation.pdf</vt:lpwstr>
      </vt:variant>
      <vt:variant>
        <vt:lpwstr/>
      </vt:variant>
      <vt:variant>
        <vt:i4>655371</vt:i4>
      </vt:variant>
      <vt:variant>
        <vt:i4>60</vt:i4>
      </vt:variant>
      <vt:variant>
        <vt:i4>0</vt:i4>
      </vt:variant>
      <vt:variant>
        <vt:i4>5</vt:i4>
      </vt:variant>
      <vt:variant>
        <vt:lpwstr>http://www.standards.co.nz/touchstone/health/2012/feb/environmental-restraint-in-nzs-8134-2-2008-clarified-for-auditors/</vt:lpwstr>
      </vt:variant>
      <vt:variant>
        <vt:lpwstr/>
      </vt:variant>
      <vt:variant>
        <vt:i4>5570581</vt:i4>
      </vt:variant>
      <vt:variant>
        <vt:i4>57</vt:i4>
      </vt:variant>
      <vt:variant>
        <vt:i4>0</vt:i4>
      </vt:variant>
      <vt:variant>
        <vt:i4>5</vt:i4>
      </vt:variant>
      <vt:variant>
        <vt:lpwstr>http://www.tepou.co.nz/library/tepou/de-escalation-and-restraint-training-for-clinicians</vt:lpwstr>
      </vt:variant>
      <vt:variant>
        <vt:lpwstr/>
      </vt:variant>
      <vt:variant>
        <vt:i4>3407944</vt:i4>
      </vt:variant>
      <vt:variant>
        <vt:i4>54</vt:i4>
      </vt:variant>
      <vt:variant>
        <vt:i4>0</vt:i4>
      </vt:variant>
      <vt:variant>
        <vt:i4>5</vt:i4>
      </vt:variant>
      <vt:variant>
        <vt:lpwstr>https://www.rcn.org.uk/__data/assets/pdf_file/0007/157723/003208.pdf</vt:lpwstr>
      </vt:variant>
      <vt:variant>
        <vt:lpwstr/>
      </vt:variant>
      <vt:variant>
        <vt:i4>6029397</vt:i4>
      </vt:variant>
      <vt:variant>
        <vt:i4>51</vt:i4>
      </vt:variant>
      <vt:variant>
        <vt:i4>0</vt:i4>
      </vt:variant>
      <vt:variant>
        <vt:i4>5</vt:i4>
      </vt:variant>
      <vt:variant>
        <vt:lpwstr>http://www.mind.org.uk/media/197120/physical_restraint_final_web_version.pdf</vt:lpwstr>
      </vt:variant>
      <vt:variant>
        <vt:lpwstr/>
      </vt:variant>
      <vt:variant>
        <vt:i4>2818154</vt:i4>
      </vt:variant>
      <vt:variant>
        <vt:i4>48</vt:i4>
      </vt:variant>
      <vt:variant>
        <vt:i4>0</vt:i4>
      </vt:variant>
      <vt:variant>
        <vt:i4>5</vt:i4>
      </vt:variant>
      <vt:variant>
        <vt:lpwstr>http://www.otago.ac.nz/christchurch/otago014012.pdf</vt:lpwstr>
      </vt:variant>
      <vt:variant>
        <vt:lpwstr/>
      </vt:variant>
      <vt:variant>
        <vt:i4>4259846</vt:i4>
      </vt:variant>
      <vt:variant>
        <vt:i4>45</vt:i4>
      </vt:variant>
      <vt:variant>
        <vt:i4>0</vt:i4>
      </vt:variant>
      <vt:variant>
        <vt:i4>5</vt:i4>
      </vt:variant>
      <vt:variant>
        <vt:lpwstr>http://www.standards.co.nz/assets/touchstone-articles/restraintstandardsappendixa.pdf</vt:lpwstr>
      </vt:variant>
      <vt:variant>
        <vt:lpwstr/>
      </vt:variant>
      <vt:variant>
        <vt:i4>6815851</vt:i4>
      </vt:variant>
      <vt:variant>
        <vt:i4>42</vt:i4>
      </vt:variant>
      <vt:variant>
        <vt:i4>0</vt:i4>
      </vt:variant>
      <vt:variant>
        <vt:i4>5</vt:i4>
      </vt:variant>
      <vt:variant>
        <vt:lpwstr>http://www.crisisprevention.com/Specialties/Nonviolent-Crisis-Intervention/International-Training/Australia-New-Zealand</vt:lpwstr>
      </vt:variant>
      <vt:variant>
        <vt:lpwstr/>
      </vt:variant>
      <vt:variant>
        <vt:i4>6750242</vt:i4>
      </vt:variant>
      <vt:variant>
        <vt:i4>39</vt:i4>
      </vt:variant>
      <vt:variant>
        <vt:i4>0</vt:i4>
      </vt:variant>
      <vt:variant>
        <vt:i4>5</vt:i4>
      </vt:variant>
      <vt:variant>
        <vt:lpwstr>http://www.careerforce.org.nz/</vt:lpwstr>
      </vt:variant>
      <vt:variant>
        <vt:lpwstr/>
      </vt:variant>
      <vt:variant>
        <vt:i4>262173</vt:i4>
      </vt:variant>
      <vt:variant>
        <vt:i4>36</vt:i4>
      </vt:variant>
      <vt:variant>
        <vt:i4>0</vt:i4>
      </vt:variant>
      <vt:variant>
        <vt:i4>5</vt:i4>
      </vt:variant>
      <vt:variant>
        <vt:lpwstr>http://www.health.govt.nz/system/files/documents/publications/seclusion-guidelines-feb10.pdf</vt:lpwstr>
      </vt:variant>
      <vt:variant>
        <vt:lpwstr/>
      </vt:variant>
      <vt:variant>
        <vt:i4>1835103</vt:i4>
      </vt:variant>
      <vt:variant>
        <vt:i4>33</vt:i4>
      </vt:variant>
      <vt:variant>
        <vt:i4>0</vt:i4>
      </vt:variant>
      <vt:variant>
        <vt:i4>5</vt:i4>
      </vt:variant>
      <vt:variant>
        <vt:lpwstr>http://www.power2u.org/downloads/R-S Risk Manag Guide Oct 06.pdf</vt:lpwstr>
      </vt:variant>
      <vt:variant>
        <vt:lpwstr/>
      </vt:variant>
      <vt:variant>
        <vt:i4>3932213</vt:i4>
      </vt:variant>
      <vt:variant>
        <vt:i4>30</vt:i4>
      </vt:variant>
      <vt:variant>
        <vt:i4>0</vt:i4>
      </vt:variant>
      <vt:variant>
        <vt:i4>5</vt:i4>
      </vt:variant>
      <vt:variant>
        <vt:lpwstr>http://www.moh.govt.nz/notebook/nbbooks.nsf/0/D6E6DEC509722D764C2565D70018AA60/$file/RESTRAINT.pdf</vt:lpwstr>
      </vt:variant>
      <vt:variant>
        <vt:lpwstr/>
      </vt:variant>
      <vt:variant>
        <vt:i4>1900635</vt:i4>
      </vt:variant>
      <vt:variant>
        <vt:i4>27</vt:i4>
      </vt:variant>
      <vt:variant>
        <vt:i4>0</vt:i4>
      </vt:variant>
      <vt:variant>
        <vt:i4>5</vt:i4>
      </vt:variant>
      <vt:variant>
        <vt:lpwstr>http://www.health.govt.nz/our-work/regulation-health-and-disability-system/certification-healthcare-services/health-and-disability-services-standards</vt:lpwstr>
      </vt:variant>
      <vt:variant>
        <vt:lpwstr/>
      </vt:variant>
      <vt:variant>
        <vt:i4>1310810</vt:i4>
      </vt:variant>
      <vt:variant>
        <vt:i4>24</vt:i4>
      </vt:variant>
      <vt:variant>
        <vt:i4>0</vt:i4>
      </vt:variant>
      <vt:variant>
        <vt:i4>5</vt:i4>
      </vt:variant>
      <vt:variant>
        <vt:lpwstr>http://www.legislation.govt.nz/act/public/2003/0115/latest/whole.html</vt:lpwstr>
      </vt:variant>
      <vt:variant>
        <vt:lpwstr/>
      </vt:variant>
      <vt:variant>
        <vt:i4>4784149</vt:i4>
      </vt:variant>
      <vt:variant>
        <vt:i4>21</vt:i4>
      </vt:variant>
      <vt:variant>
        <vt:i4>0</vt:i4>
      </vt:variant>
      <vt:variant>
        <vt:i4>5</vt:i4>
      </vt:variant>
      <vt:variant>
        <vt:lpwstr>http://www.health.govt.nz/system/files/documents/publications/idccrguidelines-intellectualdisability.pdf</vt:lpwstr>
      </vt:variant>
      <vt:variant>
        <vt:lpwstr/>
      </vt:variant>
      <vt:variant>
        <vt:i4>5963778</vt:i4>
      </vt:variant>
      <vt:variant>
        <vt:i4>18</vt:i4>
      </vt:variant>
      <vt:variant>
        <vt:i4>0</vt:i4>
      </vt:variant>
      <vt:variant>
        <vt:i4>5</vt:i4>
      </vt:variant>
      <vt:variant>
        <vt:lpwstr>http://www.legislation.govt.nz/act/public/1992/0046/latest/DLM262181.html</vt:lpwstr>
      </vt:variant>
      <vt:variant>
        <vt:lpwstr/>
      </vt:variant>
      <vt:variant>
        <vt:i4>5242888</vt:i4>
      </vt:variant>
      <vt:variant>
        <vt:i4>15</vt:i4>
      </vt:variant>
      <vt:variant>
        <vt:i4>0</vt:i4>
      </vt:variant>
      <vt:variant>
        <vt:i4>5</vt:i4>
      </vt:variant>
      <vt:variant>
        <vt:lpwstr>http://www.legislation.govt.nz/act/public/1993/0082/latest/DLM304212.html</vt:lpwstr>
      </vt:variant>
      <vt:variant>
        <vt:lpwstr/>
      </vt:variant>
      <vt:variant>
        <vt:i4>6029323</vt:i4>
      </vt:variant>
      <vt:variant>
        <vt:i4>12</vt:i4>
      </vt:variant>
      <vt:variant>
        <vt:i4>0</vt:i4>
      </vt:variant>
      <vt:variant>
        <vt:i4>5</vt:i4>
      </vt:variant>
      <vt:variant>
        <vt:lpwstr>http://www.legislation.govt.nz/act/public/1990/0109/latest/DLM224792.html</vt:lpwstr>
      </vt:variant>
      <vt:variant>
        <vt:lpwstr/>
      </vt:variant>
      <vt:variant>
        <vt:i4>5701642</vt:i4>
      </vt:variant>
      <vt:variant>
        <vt:i4>9</vt:i4>
      </vt:variant>
      <vt:variant>
        <vt:i4>0</vt:i4>
      </vt:variant>
      <vt:variant>
        <vt:i4>5</vt:i4>
      </vt:variant>
      <vt:variant>
        <vt:lpwstr>http://www.legislation.govt.nz/act/public/2001/0093/latest/DLM119975.html</vt:lpwstr>
      </vt:variant>
      <vt:variant>
        <vt:lpwstr/>
      </vt:variant>
      <vt:variant>
        <vt:i4>5570572</vt:i4>
      </vt:variant>
      <vt:variant>
        <vt:i4>6</vt:i4>
      </vt:variant>
      <vt:variant>
        <vt:i4>0</vt:i4>
      </vt:variant>
      <vt:variant>
        <vt:i4>5</vt:i4>
      </vt:variant>
      <vt:variant>
        <vt:lpwstr>http://www.legislation.govt.nz/act/public/1994/0088/latest/DLM333584.html</vt:lpwstr>
      </vt:variant>
      <vt:variant>
        <vt:lpwstr/>
      </vt:variant>
      <vt:variant>
        <vt:i4>1966162</vt:i4>
      </vt:variant>
      <vt:variant>
        <vt:i4>3</vt:i4>
      </vt:variant>
      <vt:variant>
        <vt:i4>0</vt:i4>
      </vt:variant>
      <vt:variant>
        <vt:i4>5</vt:i4>
      </vt:variant>
      <vt:variant>
        <vt:lpwstr>http://www.legislation.govt.nz/regulation/public/1996/0078/latest/whole.html</vt:lpwstr>
      </vt:variant>
      <vt:variant>
        <vt:lpwstr/>
      </vt:variant>
      <vt:variant>
        <vt:i4>7340077</vt:i4>
      </vt:variant>
      <vt:variant>
        <vt:i4>0</vt:i4>
      </vt:variant>
      <vt:variant>
        <vt:i4>0</vt:i4>
      </vt:variant>
      <vt:variant>
        <vt:i4>5</vt:i4>
      </vt:variant>
      <vt:variant>
        <vt:lpwstr>http://www.health.vic.gov.au/chiefpsychiatrist/creatingsafety/ntac/module1.pdf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Sue Erby</cp:lastModifiedBy>
  <cp:revision>2</cp:revision>
  <dcterms:created xsi:type="dcterms:W3CDTF">2017-08-28T19:10:00Z</dcterms:created>
  <dcterms:modified xsi:type="dcterms:W3CDTF">2017-08-28T19:10:00Z</dcterms:modified>
</cp:coreProperties>
</file>